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0F" w:rsidRDefault="00B0180F" w:rsidP="00B0180F">
      <w:pPr>
        <w:pStyle w:val="Title"/>
        <w:jc w:val="center"/>
        <w:rPr>
          <w:rFonts w:asciiTheme="majorHAnsi" w:hAnsiTheme="majorHAnsi"/>
          <w:color w:val="002060"/>
          <w:sz w:val="22"/>
          <w:szCs w:val="22"/>
        </w:rPr>
      </w:pPr>
      <w:bookmarkStart w:id="0" w:name="_GoBack"/>
      <w:bookmarkEnd w:id="0"/>
      <w:r w:rsidRPr="008B3642">
        <w:rPr>
          <w:rFonts w:asciiTheme="majorHAnsi" w:hAnsiTheme="majorHAnsi"/>
          <w:noProof/>
        </w:rPr>
        <w:drawing>
          <wp:anchor distT="0" distB="0" distL="114300" distR="114300" simplePos="0" relativeHeight="251659264" behindDoc="0" locked="0" layoutInCell="1" allowOverlap="1" wp14:anchorId="5028E4FC" wp14:editId="4BE57EF3">
            <wp:simplePos x="0" y="0"/>
            <wp:positionH relativeFrom="column">
              <wp:posOffset>-42294</wp:posOffset>
            </wp:positionH>
            <wp:positionV relativeFrom="paragraph">
              <wp:posOffset>-233872</wp:posOffset>
            </wp:positionV>
            <wp:extent cx="776176" cy="758160"/>
            <wp:effectExtent l="0" t="0" r="5080" b="4445"/>
            <wp:wrapNone/>
            <wp:docPr id="1" name="Picture 1" descr="DCP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CPC_Logo.jpg"/>
                    <pic:cNvPicPr>
                      <a:picLocks noChangeAspect="1" noChangeArrowheads="1"/>
                    </pic:cNvPicPr>
                  </pic:nvPicPr>
                  <pic:blipFill>
                    <a:blip r:embed="rId5">
                      <a:extLst>
                        <a:ext uri="{28A0092B-C50C-407E-A947-70E740481C1C}">
                          <a14:useLocalDpi xmlns:a14="http://schemas.microsoft.com/office/drawing/2010/main" val="0"/>
                        </a:ext>
                      </a:extLst>
                    </a:blip>
                    <a:srcRect l="28313" r="25121" b="43510"/>
                    <a:stretch>
                      <a:fillRect/>
                    </a:stretch>
                  </pic:blipFill>
                  <pic:spPr bwMode="auto">
                    <a:xfrm>
                      <a:off x="0" y="0"/>
                      <a:ext cx="776176" cy="75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642">
        <w:rPr>
          <w:rFonts w:asciiTheme="majorHAnsi" w:hAnsiTheme="majorHAnsi"/>
        </w:rPr>
        <w:t>Delaware County Prevention Council</w:t>
      </w:r>
      <w:r w:rsidRPr="008B3642">
        <w:rPr>
          <w:rFonts w:asciiTheme="majorHAnsi" w:hAnsiTheme="majorHAnsi"/>
        </w:rPr>
        <w:br/>
      </w:r>
      <w:r w:rsidRPr="008B3642">
        <w:rPr>
          <w:rFonts w:asciiTheme="majorHAnsi" w:hAnsiTheme="majorHAnsi"/>
          <w:color w:val="002060"/>
          <w:sz w:val="20"/>
          <w:szCs w:val="20"/>
        </w:rPr>
        <w:t xml:space="preserve">3595 N. Briarwood </w:t>
      </w:r>
      <w:r w:rsidRPr="008B3642">
        <w:rPr>
          <w:rFonts w:asciiTheme="majorHAnsi" w:hAnsiTheme="majorHAnsi"/>
          <w:color w:val="002060"/>
          <w:sz w:val="22"/>
          <w:szCs w:val="22"/>
        </w:rPr>
        <w:t>Lane    Muncie, IN 47304   Phone: 765.282.7988   Fax: 765.289.8020</w:t>
      </w:r>
    </w:p>
    <w:p w:rsidR="00C155A7" w:rsidRPr="001A150B" w:rsidRDefault="00C155A7" w:rsidP="00C155A7">
      <w:pPr>
        <w:shd w:val="clear" w:color="auto" w:fill="FFFFFF"/>
        <w:spacing w:before="100" w:beforeAutospacing="1" w:after="100" w:afterAutospacing="1" w:line="240" w:lineRule="auto"/>
        <w:outlineLvl w:val="1"/>
        <w:rPr>
          <w:rFonts w:ascii="Bookman Old Style" w:eastAsia="Times New Roman" w:hAnsi="Bookman Old Style" w:cs="Arial"/>
          <w:bCs/>
          <w:spacing w:val="-6"/>
          <w:sz w:val="60"/>
          <w:szCs w:val="60"/>
        </w:rPr>
      </w:pPr>
      <w:r w:rsidRPr="001A150B">
        <w:rPr>
          <w:rFonts w:ascii="Bookman Old Style" w:eastAsia="Times New Roman" w:hAnsi="Bookman Old Style" w:cs="Arial"/>
          <w:bCs/>
          <w:spacing w:val="-6"/>
          <w:sz w:val="60"/>
          <w:szCs w:val="60"/>
        </w:rPr>
        <w:t>Too Good for Drugs</w:t>
      </w:r>
    </w:p>
    <w:p w:rsidR="00C155A7" w:rsidRPr="001A150B" w:rsidRDefault="00C155A7" w:rsidP="00C155A7">
      <w:p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1A150B">
        <w:rPr>
          <w:rFonts w:ascii="Bookman Old Style" w:eastAsia="Times New Roman" w:hAnsi="Bookman Old Style" w:cs="Arial"/>
          <w:color w:val="403D39"/>
          <w:sz w:val="27"/>
          <w:szCs w:val="27"/>
        </w:rPr>
        <w:t>Skill development is at the core of </w:t>
      </w:r>
      <w:r w:rsidRPr="001A150B">
        <w:rPr>
          <w:rFonts w:ascii="Bookman Old Style" w:eastAsia="Times New Roman" w:hAnsi="Bookman Old Style" w:cs="Arial"/>
          <w:i/>
          <w:iCs/>
          <w:color w:val="403D39"/>
          <w:sz w:val="27"/>
          <w:szCs w:val="27"/>
        </w:rPr>
        <w:t>Too Good for Drugs</w:t>
      </w:r>
      <w:r w:rsidRPr="001A150B">
        <w:rPr>
          <w:rFonts w:ascii="Bookman Old Style" w:eastAsia="Times New Roman" w:hAnsi="Bookman Old Style" w:cs="Arial"/>
          <w:color w:val="403D39"/>
          <w:sz w:val="27"/>
          <w:szCs w:val="27"/>
        </w:rPr>
        <w:t>, a universal prevention program designed to mitigate the risk factors and enhance protective factors related to alcohol, tobacco, and other drug (ATOD) use. The program introduces and develops social and emotional skills for making healthy choices, building positive friendships, communicating effectively, and resisting peer pressure.</w:t>
      </w:r>
    </w:p>
    <w:p w:rsidR="00C155A7" w:rsidRPr="001A150B" w:rsidRDefault="00C155A7" w:rsidP="00C155A7">
      <w:p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1A150B">
        <w:rPr>
          <w:rFonts w:ascii="Bookman Old Style" w:eastAsia="Times New Roman" w:hAnsi="Bookman Old Style" w:cs="Arial"/>
          <w:i/>
          <w:iCs/>
          <w:color w:val="403D39"/>
          <w:sz w:val="27"/>
          <w:szCs w:val="27"/>
        </w:rPr>
        <w:t>Too Good for Drugs</w:t>
      </w:r>
      <w:r w:rsidRPr="001A150B">
        <w:rPr>
          <w:rFonts w:ascii="Bookman Old Style" w:eastAsia="Times New Roman" w:hAnsi="Bookman Old Style" w:cs="Arial"/>
          <w:color w:val="403D39"/>
          <w:sz w:val="27"/>
          <w:szCs w:val="27"/>
        </w:rPr>
        <w:t> teaches five essential social and emotional learning skills, which research has linked with healthy development and academic success:</w:t>
      </w:r>
    </w:p>
    <w:p w:rsidR="00C155A7" w:rsidRPr="001A150B" w:rsidRDefault="00C155A7" w:rsidP="00C155A7">
      <w:pPr>
        <w:numPr>
          <w:ilvl w:val="0"/>
          <w:numId w:val="2"/>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1A150B">
        <w:rPr>
          <w:rFonts w:ascii="Bookman Old Style" w:eastAsia="Times New Roman" w:hAnsi="Bookman Old Style" w:cs="Arial"/>
          <w:color w:val="403D39"/>
          <w:sz w:val="27"/>
          <w:szCs w:val="27"/>
        </w:rPr>
        <w:t>Goal Setting</w:t>
      </w:r>
    </w:p>
    <w:p w:rsidR="00C155A7" w:rsidRPr="001A150B" w:rsidRDefault="00C155A7" w:rsidP="00C155A7">
      <w:pPr>
        <w:numPr>
          <w:ilvl w:val="0"/>
          <w:numId w:val="2"/>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1A150B">
        <w:rPr>
          <w:rFonts w:ascii="Bookman Old Style" w:eastAsia="Times New Roman" w:hAnsi="Bookman Old Style" w:cs="Arial"/>
          <w:color w:val="403D39"/>
          <w:sz w:val="27"/>
          <w:szCs w:val="27"/>
        </w:rPr>
        <w:t>Decision Making</w:t>
      </w:r>
    </w:p>
    <w:p w:rsidR="00C155A7" w:rsidRPr="001A150B" w:rsidRDefault="00C155A7" w:rsidP="00C155A7">
      <w:pPr>
        <w:numPr>
          <w:ilvl w:val="0"/>
          <w:numId w:val="2"/>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1A150B">
        <w:rPr>
          <w:rFonts w:ascii="Bookman Old Style" w:eastAsia="Times New Roman" w:hAnsi="Bookman Old Style" w:cs="Arial"/>
          <w:color w:val="403D39"/>
          <w:sz w:val="27"/>
          <w:szCs w:val="27"/>
        </w:rPr>
        <w:t>Bonding with pro-social others</w:t>
      </w:r>
    </w:p>
    <w:p w:rsidR="00C155A7" w:rsidRPr="001A150B" w:rsidRDefault="00C155A7" w:rsidP="00C155A7">
      <w:pPr>
        <w:numPr>
          <w:ilvl w:val="0"/>
          <w:numId w:val="2"/>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1A150B">
        <w:rPr>
          <w:rFonts w:ascii="Bookman Old Style" w:eastAsia="Times New Roman" w:hAnsi="Bookman Old Style" w:cs="Arial"/>
          <w:color w:val="403D39"/>
          <w:sz w:val="27"/>
          <w:szCs w:val="27"/>
        </w:rPr>
        <w:t>Identifying and managing emotions</w:t>
      </w:r>
    </w:p>
    <w:p w:rsidR="00C155A7" w:rsidRPr="001A150B" w:rsidRDefault="00C155A7" w:rsidP="00C155A7">
      <w:pPr>
        <w:numPr>
          <w:ilvl w:val="0"/>
          <w:numId w:val="2"/>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1A150B">
        <w:rPr>
          <w:rFonts w:ascii="Bookman Old Style" w:eastAsia="Times New Roman" w:hAnsi="Bookman Old Style" w:cs="Arial"/>
          <w:color w:val="403D39"/>
          <w:sz w:val="27"/>
          <w:szCs w:val="27"/>
        </w:rPr>
        <w:t>Communicating effectively</w:t>
      </w:r>
    </w:p>
    <w:p w:rsidR="00C155A7" w:rsidRDefault="00C155A7" w:rsidP="00C155A7">
      <w:pPr>
        <w:rPr>
          <w:rFonts w:ascii="Bookman Old Style" w:hAnsi="Bookman Old Style" w:cs="Arial"/>
          <w:color w:val="403D39"/>
          <w:sz w:val="27"/>
          <w:szCs w:val="27"/>
          <w:shd w:val="clear" w:color="auto" w:fill="FFFFFF"/>
        </w:rPr>
      </w:pPr>
      <w:r w:rsidRPr="001A150B">
        <w:rPr>
          <w:rStyle w:val="Emphasis"/>
          <w:rFonts w:ascii="Bookman Old Style" w:hAnsi="Bookman Old Style" w:cs="Arial"/>
          <w:color w:val="403D39"/>
          <w:sz w:val="27"/>
          <w:szCs w:val="27"/>
          <w:shd w:val="clear" w:color="auto" w:fill="FFFFFF"/>
        </w:rPr>
        <w:t>Too Good for Drugs &amp; Violence After-School Activities</w:t>
      </w:r>
      <w:r w:rsidRPr="001A150B">
        <w:rPr>
          <w:rFonts w:ascii="Bookman Old Style" w:hAnsi="Bookman Old Style" w:cs="Arial"/>
          <w:color w:val="403D39"/>
          <w:sz w:val="27"/>
          <w:szCs w:val="27"/>
          <w:shd w:val="clear" w:color="auto" w:fill="FFFFFF"/>
        </w:rPr>
        <w:t> is an extension of the Too Good evidence-based prevention education programs for the after-school setting. Through a variety of positive, age-appropriate activities including games, stories, and songs, the program reinforces basic prevention concepts including decision making, goal setting, and conflict resolution among others. The activities are divided by age groups to sustain the children's interest and correspond to their development level.</w:t>
      </w:r>
    </w:p>
    <w:p w:rsidR="00F424E9" w:rsidRPr="00F424E9" w:rsidRDefault="00F424E9" w:rsidP="00F424E9">
      <w:p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At the elementary school level, additional skills and developmental topics build on the core skill set to broaden the student’s sense of self-efficacy and confidence.  Lesson designs are tailored to the intellectual, cognitive, and social development of the student.  Interactive games and activities help students visualize and apply the strategies and skills directly so they can begin to apply them in their daily life right away. These additional concepts include:</w:t>
      </w:r>
    </w:p>
    <w:p w:rsidR="00F424E9" w:rsidRPr="00F424E9" w:rsidRDefault="00F424E9" w:rsidP="00F424E9">
      <w:pPr>
        <w:numPr>
          <w:ilvl w:val="0"/>
          <w:numId w:val="3"/>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Managing Mistakes and Disappointment</w:t>
      </w:r>
    </w:p>
    <w:p w:rsidR="00F424E9" w:rsidRPr="00F424E9" w:rsidRDefault="00F424E9" w:rsidP="00F424E9">
      <w:pPr>
        <w:numPr>
          <w:ilvl w:val="0"/>
          <w:numId w:val="3"/>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Resisting Peer Pressure</w:t>
      </w:r>
    </w:p>
    <w:p w:rsidR="00F424E9" w:rsidRPr="00F424E9" w:rsidRDefault="00F424E9" w:rsidP="00F424E9">
      <w:pPr>
        <w:numPr>
          <w:ilvl w:val="0"/>
          <w:numId w:val="3"/>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Understanding Peer Influence</w:t>
      </w:r>
    </w:p>
    <w:p w:rsidR="00F424E9" w:rsidRPr="00F424E9" w:rsidRDefault="00F424E9" w:rsidP="00F424E9">
      <w:pPr>
        <w:numPr>
          <w:ilvl w:val="0"/>
          <w:numId w:val="3"/>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Making Healthy Choices</w:t>
      </w:r>
    </w:p>
    <w:p w:rsidR="00F424E9" w:rsidRPr="00F424E9" w:rsidRDefault="00F424E9" w:rsidP="00F424E9">
      <w:p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 xml:space="preserve">Substance use and its effect on the body are introduced when developmentally appropriate.  In the youngest grades, the lessons develop an understanding of </w:t>
      </w:r>
      <w:r w:rsidRPr="00F424E9">
        <w:rPr>
          <w:rFonts w:ascii="Bookman Old Style" w:eastAsia="Times New Roman" w:hAnsi="Bookman Old Style" w:cs="Arial"/>
          <w:color w:val="403D39"/>
          <w:sz w:val="27"/>
          <w:szCs w:val="27"/>
        </w:rPr>
        <w:lastRenderedPageBreak/>
        <w:t>what is healthy to put in the body and what is not.  This foundation prepares students for discussions about tobacco, alcohol, and other drug use in later elementary years.</w:t>
      </w:r>
    </w:p>
    <w:p w:rsidR="00F424E9" w:rsidRPr="00F424E9" w:rsidRDefault="00F424E9" w:rsidP="00F424E9">
      <w:pPr>
        <w:numPr>
          <w:ilvl w:val="0"/>
          <w:numId w:val="4"/>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Safe Use of Medicines - Grades K - 5</w:t>
      </w:r>
    </w:p>
    <w:p w:rsidR="00F424E9" w:rsidRPr="00F424E9" w:rsidRDefault="00F424E9" w:rsidP="00F424E9">
      <w:pPr>
        <w:numPr>
          <w:ilvl w:val="0"/>
          <w:numId w:val="4"/>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Effects of Nicotine Use - Grades 2 - 5</w:t>
      </w:r>
    </w:p>
    <w:p w:rsidR="00F424E9" w:rsidRPr="00F424E9" w:rsidRDefault="00F424E9" w:rsidP="00F424E9">
      <w:pPr>
        <w:numPr>
          <w:ilvl w:val="0"/>
          <w:numId w:val="4"/>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Effects of Alcohol Use - Grades 3 - 5</w:t>
      </w:r>
    </w:p>
    <w:p w:rsidR="00F424E9" w:rsidRPr="00F424E9" w:rsidRDefault="00F424E9" w:rsidP="00F424E9">
      <w:pPr>
        <w:numPr>
          <w:ilvl w:val="0"/>
          <w:numId w:val="4"/>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Effects of Marijuana and THC Use - Grade 5</w:t>
      </w:r>
    </w:p>
    <w:p w:rsidR="00F424E9" w:rsidRPr="00F424E9" w:rsidRDefault="00F424E9" w:rsidP="00C155A7">
      <w:pPr>
        <w:rPr>
          <w:rFonts w:ascii="Bookman Old Style" w:hAnsi="Bookman Old Style"/>
        </w:rPr>
      </w:pPr>
    </w:p>
    <w:p w:rsidR="00F424E9" w:rsidRPr="00F424E9" w:rsidRDefault="00FE4949" w:rsidP="00F424E9">
      <w:p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hyperlink r:id="rId6" w:history="1">
        <w:r w:rsidR="00F424E9" w:rsidRPr="00F424E9">
          <w:rPr>
            <w:rFonts w:ascii="Bookman Old Style" w:eastAsia="Times New Roman" w:hAnsi="Bookman Old Style" w:cs="Arial"/>
            <w:i/>
            <w:iCs/>
            <w:sz w:val="27"/>
            <w:szCs w:val="27"/>
          </w:rPr>
          <w:t>Too Good for Drugs</w:t>
        </w:r>
      </w:hyperlink>
      <w:r w:rsidR="00F424E9" w:rsidRPr="00F424E9">
        <w:rPr>
          <w:rFonts w:ascii="Bookman Old Style" w:eastAsia="Times New Roman" w:hAnsi="Bookman Old Style" w:cs="Arial"/>
          <w:color w:val="403D39"/>
          <w:sz w:val="27"/>
          <w:szCs w:val="27"/>
        </w:rPr>
        <w:t> empowers teens to meet the challenges of middle school life fostering confidence and building resistance to substance abuse. Students set and reach more complex goals and, in the process, develop and practice stronger decision-making skills and effective-communication skills.</w:t>
      </w:r>
    </w:p>
    <w:p w:rsidR="00F424E9" w:rsidRPr="00F424E9" w:rsidRDefault="00F424E9" w:rsidP="00F424E9">
      <w:p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Students also learn to identify and manage their emotions and the emotions of others so they can better relate to others and seek to associate with positive peer groups. </w:t>
      </w:r>
      <w:r w:rsidRPr="00F424E9">
        <w:rPr>
          <w:rFonts w:ascii="Bookman Old Style" w:eastAsia="Times New Roman" w:hAnsi="Bookman Old Style" w:cs="Arial"/>
          <w:i/>
          <w:iCs/>
          <w:color w:val="403D39"/>
          <w:sz w:val="27"/>
          <w:szCs w:val="27"/>
        </w:rPr>
        <w:t>Too Good for Drugs</w:t>
      </w:r>
      <w:r w:rsidRPr="00F424E9">
        <w:rPr>
          <w:rFonts w:ascii="Bookman Old Style" w:eastAsia="Times New Roman" w:hAnsi="Bookman Old Style" w:cs="Arial"/>
          <w:color w:val="403D39"/>
          <w:sz w:val="27"/>
          <w:szCs w:val="27"/>
        </w:rPr>
        <w:t> addresses environmental and developmental risk factors related to alcohol, tobacco, and other drugs through the development of knowledge, skills, and attitudes teens need to make healthy decisions consistent with their healthy goals.</w:t>
      </w:r>
    </w:p>
    <w:p w:rsidR="00F424E9" w:rsidRPr="00F424E9" w:rsidRDefault="00F424E9" w:rsidP="00F424E9">
      <w:p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Substance use topics are discussed in the context of expectations, peer pressure and influence, and the role of the media. In particular, more complex social challenges and influences that present a greater risk for escapism and risky behavior are explored and met with strategies for managing those situations in a positive and healthy way.</w:t>
      </w:r>
    </w:p>
    <w:p w:rsidR="00F424E9" w:rsidRPr="00F424E9" w:rsidRDefault="00F424E9" w:rsidP="00F424E9">
      <w:p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Interactive games and activities create an experiential learning environment so students can learn and apply the skills in the classroom setting.</w:t>
      </w:r>
    </w:p>
    <w:p w:rsidR="00F424E9" w:rsidRPr="00F424E9" w:rsidRDefault="00F424E9" w:rsidP="00F424E9">
      <w:p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Additional skills and developmental topics build on the core social skill set to broaden the student’s sense of self-efficacy and confidence and are tailored to the intellectual, cognitive, and social development of the student. </w:t>
      </w:r>
    </w:p>
    <w:p w:rsidR="00F424E9" w:rsidRPr="00F424E9" w:rsidRDefault="00F424E9" w:rsidP="00F424E9">
      <w:pPr>
        <w:numPr>
          <w:ilvl w:val="0"/>
          <w:numId w:val="5"/>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Media Literacy and Media Influence</w:t>
      </w:r>
    </w:p>
    <w:p w:rsidR="00F424E9" w:rsidRPr="00F424E9" w:rsidRDefault="00F424E9" w:rsidP="00F424E9">
      <w:pPr>
        <w:numPr>
          <w:ilvl w:val="0"/>
          <w:numId w:val="5"/>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Resisting Peer Pressure</w:t>
      </w:r>
    </w:p>
    <w:p w:rsidR="00F424E9" w:rsidRPr="00F424E9" w:rsidRDefault="00F424E9" w:rsidP="00F424E9">
      <w:pPr>
        <w:numPr>
          <w:ilvl w:val="0"/>
          <w:numId w:val="5"/>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Understanding Peer Influence</w:t>
      </w:r>
    </w:p>
    <w:p w:rsidR="00F424E9" w:rsidRPr="00F424E9" w:rsidRDefault="00F424E9" w:rsidP="00F424E9">
      <w:pPr>
        <w:numPr>
          <w:ilvl w:val="0"/>
          <w:numId w:val="5"/>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Understanding Addiction</w:t>
      </w:r>
    </w:p>
    <w:p w:rsidR="00F424E9" w:rsidRPr="00F424E9" w:rsidRDefault="00F424E9" w:rsidP="00F424E9">
      <w:pPr>
        <w:numPr>
          <w:ilvl w:val="0"/>
          <w:numId w:val="5"/>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Complex Social and Dating Relationships</w:t>
      </w:r>
    </w:p>
    <w:p w:rsidR="00F424E9" w:rsidRPr="00F424E9" w:rsidRDefault="00F424E9" w:rsidP="00F424E9">
      <w:pPr>
        <w:numPr>
          <w:ilvl w:val="0"/>
          <w:numId w:val="5"/>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Exploring Risk Taking and Differentiating Healthy and Unhealthy Risks</w:t>
      </w:r>
    </w:p>
    <w:p w:rsidR="00F424E9" w:rsidRPr="00F424E9" w:rsidRDefault="00F424E9" w:rsidP="00F424E9">
      <w:p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Substance use and its effects on the body are introduced when developmentally appropriate. More complex discussions are introduced at the Middle School level and progress in depth as the students mature.</w:t>
      </w:r>
    </w:p>
    <w:p w:rsidR="00F424E9" w:rsidRPr="00F424E9" w:rsidRDefault="00F424E9" w:rsidP="00F424E9">
      <w:pPr>
        <w:numPr>
          <w:ilvl w:val="0"/>
          <w:numId w:val="6"/>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lastRenderedPageBreak/>
        <w:t>Safe Use of Prescription and OTC drugs</w:t>
      </w:r>
    </w:p>
    <w:p w:rsidR="00F424E9" w:rsidRPr="00F424E9" w:rsidRDefault="00F424E9" w:rsidP="00F424E9">
      <w:pPr>
        <w:numPr>
          <w:ilvl w:val="0"/>
          <w:numId w:val="6"/>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Effects of Nicotine Use including ENDS</w:t>
      </w:r>
    </w:p>
    <w:p w:rsidR="00F424E9" w:rsidRPr="00F424E9" w:rsidRDefault="00F424E9" w:rsidP="00F424E9">
      <w:pPr>
        <w:numPr>
          <w:ilvl w:val="0"/>
          <w:numId w:val="6"/>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Effects of Alcohol Use</w:t>
      </w:r>
    </w:p>
    <w:p w:rsidR="00F424E9" w:rsidRPr="00F424E9" w:rsidRDefault="00F424E9" w:rsidP="00F424E9">
      <w:pPr>
        <w:numPr>
          <w:ilvl w:val="0"/>
          <w:numId w:val="6"/>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Effects of Marijuana and THC Use</w:t>
      </w:r>
    </w:p>
    <w:p w:rsidR="00F424E9" w:rsidRPr="00F424E9" w:rsidRDefault="00F424E9" w:rsidP="00F424E9">
      <w:pPr>
        <w:numPr>
          <w:ilvl w:val="0"/>
          <w:numId w:val="6"/>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Effects of Street Drugs including Opioids and Stimulants</w:t>
      </w:r>
    </w:p>
    <w:p w:rsidR="00F424E9" w:rsidRPr="00F424E9" w:rsidRDefault="00F424E9" w:rsidP="00C155A7">
      <w:pPr>
        <w:rPr>
          <w:rFonts w:ascii="Bookman Old Style" w:hAnsi="Bookman Old Style"/>
        </w:rPr>
      </w:pPr>
    </w:p>
    <w:p w:rsidR="00F424E9" w:rsidRPr="00F424E9" w:rsidRDefault="00F424E9" w:rsidP="00F424E9">
      <w:p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i/>
          <w:iCs/>
          <w:color w:val="403D39"/>
          <w:sz w:val="27"/>
          <w:szCs w:val="27"/>
        </w:rPr>
        <w:t>Too Good for Drugs</w:t>
      </w:r>
      <w:r w:rsidRPr="00F424E9">
        <w:rPr>
          <w:rFonts w:ascii="Bookman Old Style" w:eastAsia="Times New Roman" w:hAnsi="Bookman Old Style" w:cs="Arial"/>
          <w:color w:val="403D39"/>
          <w:sz w:val="27"/>
          <w:szCs w:val="27"/>
        </w:rPr>
        <w:t> in High School applies real world challenges teens face in high school to explore practical guidance for understanding the negative health effects related to prescription drug misuse, underage drinking, marijuana abuse, opioid abuse, and nicotine use. Students also explore the stages of addiction and the risks associated with experimentation.</w:t>
      </w:r>
    </w:p>
    <w:p w:rsidR="00F424E9" w:rsidRPr="00F424E9" w:rsidRDefault="00F424E9" w:rsidP="00F424E9">
      <w:p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Social Emotional skill development is at the core of </w:t>
      </w:r>
      <w:r w:rsidRPr="00F424E9">
        <w:rPr>
          <w:rFonts w:ascii="Bookman Old Style" w:eastAsia="Times New Roman" w:hAnsi="Bookman Old Style" w:cs="Arial"/>
          <w:i/>
          <w:iCs/>
          <w:color w:val="403D39"/>
          <w:sz w:val="27"/>
          <w:szCs w:val="27"/>
        </w:rPr>
        <w:t>Too Good</w:t>
      </w:r>
      <w:r w:rsidRPr="00F424E9">
        <w:rPr>
          <w:rFonts w:ascii="Bookman Old Style" w:eastAsia="Times New Roman" w:hAnsi="Bookman Old Style" w:cs="Arial"/>
          <w:color w:val="403D39"/>
          <w:sz w:val="27"/>
          <w:szCs w:val="27"/>
        </w:rPr>
        <w:t> to promote social awareness and self-awareness to equip teens to evaluate the social and peer influences they face as well as the internal pressures to take unhealthy risks to fit in with their peers or to escape. Interactive activities challenge students to explore healthy alternatives to unhealthy risks as they work to reach their goals.</w:t>
      </w:r>
    </w:p>
    <w:p w:rsidR="00F424E9" w:rsidRPr="00F424E9" w:rsidRDefault="00F424E9" w:rsidP="00F424E9">
      <w:p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Additional skills and developmental topics build on the core social skill set to broaden the student’s sense of self-efficacy and confidence and are tailored to the intellectual, cognitive, and social development of the student. </w:t>
      </w:r>
    </w:p>
    <w:p w:rsidR="00F424E9" w:rsidRPr="00F424E9" w:rsidRDefault="00F424E9" w:rsidP="00F424E9">
      <w:pPr>
        <w:numPr>
          <w:ilvl w:val="0"/>
          <w:numId w:val="7"/>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Media Literacy and Media Influence</w:t>
      </w:r>
    </w:p>
    <w:p w:rsidR="00F424E9" w:rsidRPr="00F424E9" w:rsidRDefault="00F424E9" w:rsidP="00F424E9">
      <w:pPr>
        <w:numPr>
          <w:ilvl w:val="0"/>
          <w:numId w:val="7"/>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Resisting Peer Pressure</w:t>
      </w:r>
    </w:p>
    <w:p w:rsidR="00F424E9" w:rsidRPr="00F424E9" w:rsidRDefault="00F424E9" w:rsidP="00F424E9">
      <w:pPr>
        <w:numPr>
          <w:ilvl w:val="0"/>
          <w:numId w:val="7"/>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Understanding Peer Influence</w:t>
      </w:r>
    </w:p>
    <w:p w:rsidR="00F424E9" w:rsidRPr="00F424E9" w:rsidRDefault="00F424E9" w:rsidP="00F424E9">
      <w:pPr>
        <w:numPr>
          <w:ilvl w:val="0"/>
          <w:numId w:val="7"/>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Understanding Addiction</w:t>
      </w:r>
    </w:p>
    <w:p w:rsidR="00F424E9" w:rsidRPr="00F424E9" w:rsidRDefault="00F424E9" w:rsidP="00F424E9">
      <w:pPr>
        <w:numPr>
          <w:ilvl w:val="0"/>
          <w:numId w:val="7"/>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Complex Social and Dating Relationships</w:t>
      </w:r>
    </w:p>
    <w:p w:rsidR="00F424E9" w:rsidRPr="00F424E9" w:rsidRDefault="00F424E9" w:rsidP="00F424E9">
      <w:pPr>
        <w:numPr>
          <w:ilvl w:val="0"/>
          <w:numId w:val="7"/>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Exploring Risk Taking and Differentiating Healthy and Unhealthy Risks</w:t>
      </w:r>
    </w:p>
    <w:p w:rsidR="00F424E9" w:rsidRPr="00F424E9" w:rsidRDefault="00F424E9" w:rsidP="00F424E9">
      <w:p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Substance use and its effect on the body are introduced through more complex discussions around the effect of substance use on health, life, academic, and career goals.</w:t>
      </w:r>
    </w:p>
    <w:p w:rsidR="00F424E9" w:rsidRPr="00F424E9" w:rsidRDefault="00F424E9" w:rsidP="00F424E9">
      <w:pPr>
        <w:numPr>
          <w:ilvl w:val="0"/>
          <w:numId w:val="8"/>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Safe Use of Prescription and OTC drugs</w:t>
      </w:r>
    </w:p>
    <w:p w:rsidR="00F424E9" w:rsidRPr="00F424E9" w:rsidRDefault="00F424E9" w:rsidP="00F424E9">
      <w:pPr>
        <w:numPr>
          <w:ilvl w:val="0"/>
          <w:numId w:val="8"/>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Effects of Nicotine Use including ENDS</w:t>
      </w:r>
    </w:p>
    <w:p w:rsidR="00F424E9" w:rsidRPr="00F424E9" w:rsidRDefault="00F424E9" w:rsidP="00F424E9">
      <w:pPr>
        <w:numPr>
          <w:ilvl w:val="0"/>
          <w:numId w:val="8"/>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Effects of Alcohol Use</w:t>
      </w:r>
    </w:p>
    <w:p w:rsidR="00F424E9" w:rsidRPr="00F424E9" w:rsidRDefault="00F424E9" w:rsidP="00F424E9">
      <w:pPr>
        <w:numPr>
          <w:ilvl w:val="0"/>
          <w:numId w:val="8"/>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Effects of Marijuana and THC Use</w:t>
      </w:r>
    </w:p>
    <w:p w:rsidR="00F424E9" w:rsidRPr="00F424E9" w:rsidRDefault="00F424E9" w:rsidP="00F424E9">
      <w:pPr>
        <w:numPr>
          <w:ilvl w:val="0"/>
          <w:numId w:val="8"/>
        </w:numPr>
        <w:shd w:val="clear" w:color="auto" w:fill="FFFFFF"/>
        <w:spacing w:before="100" w:beforeAutospacing="1" w:after="100" w:afterAutospacing="1" w:line="240" w:lineRule="auto"/>
        <w:rPr>
          <w:rFonts w:ascii="Bookman Old Style" w:eastAsia="Times New Roman" w:hAnsi="Bookman Old Style" w:cs="Arial"/>
          <w:color w:val="403D39"/>
          <w:sz w:val="27"/>
          <w:szCs w:val="27"/>
        </w:rPr>
      </w:pPr>
      <w:r w:rsidRPr="00F424E9">
        <w:rPr>
          <w:rFonts w:ascii="Bookman Old Style" w:eastAsia="Times New Roman" w:hAnsi="Bookman Old Style" w:cs="Arial"/>
          <w:color w:val="403D39"/>
          <w:sz w:val="27"/>
          <w:szCs w:val="27"/>
        </w:rPr>
        <w:t>Effects of Street Drugs including Opioids and Stimulants</w:t>
      </w:r>
    </w:p>
    <w:p w:rsidR="00F424E9" w:rsidRPr="001A150B" w:rsidRDefault="00F424E9" w:rsidP="00C155A7">
      <w:pPr>
        <w:rPr>
          <w:rFonts w:ascii="Bookman Old Style" w:hAnsi="Bookman Old Style"/>
        </w:rPr>
      </w:pPr>
    </w:p>
    <w:p w:rsidR="00095900" w:rsidRPr="001D3F22" w:rsidRDefault="00095900" w:rsidP="00095900">
      <w:pPr>
        <w:spacing w:after="0" w:line="240" w:lineRule="auto"/>
        <w:rPr>
          <w:rFonts w:ascii="Arial" w:eastAsia="Times New Roman" w:hAnsi="Arial" w:cs="Arial"/>
          <w:b/>
          <w:color w:val="222222"/>
          <w:sz w:val="28"/>
          <w:szCs w:val="28"/>
          <w:shd w:val="clear" w:color="auto" w:fill="FFFFFF"/>
        </w:rPr>
      </w:pPr>
    </w:p>
    <w:sectPr w:rsidR="00095900" w:rsidRPr="001D3F22" w:rsidSect="00B018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0EB8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AD90D01"/>
    <w:multiLevelType w:val="multilevel"/>
    <w:tmpl w:val="2790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FE0174"/>
    <w:multiLevelType w:val="multilevel"/>
    <w:tmpl w:val="B8EC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1E6399"/>
    <w:multiLevelType w:val="multilevel"/>
    <w:tmpl w:val="5996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3A09CF"/>
    <w:multiLevelType w:val="multilevel"/>
    <w:tmpl w:val="D524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643F68"/>
    <w:multiLevelType w:val="multilevel"/>
    <w:tmpl w:val="6962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1B0AE4"/>
    <w:multiLevelType w:val="multilevel"/>
    <w:tmpl w:val="07DE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7A2B14"/>
    <w:multiLevelType w:val="multilevel"/>
    <w:tmpl w:val="D83A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0F"/>
    <w:rsid w:val="00095900"/>
    <w:rsid w:val="001474A5"/>
    <w:rsid w:val="001A150B"/>
    <w:rsid w:val="001D3F22"/>
    <w:rsid w:val="001E6DBF"/>
    <w:rsid w:val="00241C67"/>
    <w:rsid w:val="00305950"/>
    <w:rsid w:val="00440C3A"/>
    <w:rsid w:val="004A43AC"/>
    <w:rsid w:val="006761D3"/>
    <w:rsid w:val="006C4C7F"/>
    <w:rsid w:val="00797431"/>
    <w:rsid w:val="00863BA5"/>
    <w:rsid w:val="008B419D"/>
    <w:rsid w:val="00907E54"/>
    <w:rsid w:val="009D0B48"/>
    <w:rsid w:val="00A810A1"/>
    <w:rsid w:val="00B0180F"/>
    <w:rsid w:val="00B765AE"/>
    <w:rsid w:val="00B81EF2"/>
    <w:rsid w:val="00C1165E"/>
    <w:rsid w:val="00C155A7"/>
    <w:rsid w:val="00D82101"/>
    <w:rsid w:val="00E37E46"/>
    <w:rsid w:val="00E7191B"/>
    <w:rsid w:val="00ED4161"/>
    <w:rsid w:val="00F07C6A"/>
    <w:rsid w:val="00F424E9"/>
    <w:rsid w:val="00FE4949"/>
    <w:rsid w:val="00FE653E"/>
    <w:rsid w:val="00FF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1AE4F-48EF-4310-A1A5-C380BF5D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180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B0180F"/>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B0180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74A5"/>
    <w:rPr>
      <w:color w:val="0000FF" w:themeColor="hyperlink"/>
      <w:u w:val="single"/>
    </w:rPr>
  </w:style>
  <w:style w:type="paragraph" w:styleId="ListBullet">
    <w:name w:val="List Bullet"/>
    <w:basedOn w:val="Normal"/>
    <w:uiPriority w:val="99"/>
    <w:unhideWhenUsed/>
    <w:rsid w:val="001474A5"/>
    <w:pPr>
      <w:numPr>
        <w:numId w:val="1"/>
      </w:numPr>
      <w:contextualSpacing/>
    </w:pPr>
  </w:style>
  <w:style w:type="paragraph" w:styleId="NoSpacing">
    <w:name w:val="No Spacing"/>
    <w:uiPriority w:val="1"/>
    <w:qFormat/>
    <w:rsid w:val="00907E54"/>
    <w:pPr>
      <w:spacing w:after="0" w:line="240" w:lineRule="auto"/>
    </w:pPr>
  </w:style>
  <w:style w:type="paragraph" w:styleId="BalloonText">
    <w:name w:val="Balloon Text"/>
    <w:basedOn w:val="Normal"/>
    <w:link w:val="BalloonTextChar"/>
    <w:uiPriority w:val="99"/>
    <w:semiHidden/>
    <w:unhideWhenUsed/>
    <w:rsid w:val="00907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E54"/>
    <w:rPr>
      <w:rFonts w:ascii="Segoe UI" w:hAnsi="Segoe UI" w:cs="Segoe UI"/>
      <w:sz w:val="18"/>
      <w:szCs w:val="18"/>
    </w:rPr>
  </w:style>
  <w:style w:type="character" w:styleId="Emphasis">
    <w:name w:val="Emphasis"/>
    <w:basedOn w:val="DefaultParagraphFont"/>
    <w:uiPriority w:val="20"/>
    <w:qFormat/>
    <w:rsid w:val="00C155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453">
      <w:bodyDiv w:val="1"/>
      <w:marLeft w:val="0"/>
      <w:marRight w:val="0"/>
      <w:marTop w:val="0"/>
      <w:marBottom w:val="0"/>
      <w:divBdr>
        <w:top w:val="none" w:sz="0" w:space="0" w:color="auto"/>
        <w:left w:val="none" w:sz="0" w:space="0" w:color="auto"/>
        <w:bottom w:val="none" w:sz="0" w:space="0" w:color="auto"/>
        <w:right w:val="none" w:sz="0" w:space="0" w:color="auto"/>
      </w:divBdr>
    </w:div>
    <w:div w:id="513346250">
      <w:bodyDiv w:val="1"/>
      <w:marLeft w:val="0"/>
      <w:marRight w:val="0"/>
      <w:marTop w:val="0"/>
      <w:marBottom w:val="0"/>
      <w:divBdr>
        <w:top w:val="none" w:sz="0" w:space="0" w:color="auto"/>
        <w:left w:val="none" w:sz="0" w:space="0" w:color="auto"/>
        <w:bottom w:val="none" w:sz="0" w:space="0" w:color="auto"/>
        <w:right w:val="none" w:sz="0" w:space="0" w:color="auto"/>
      </w:divBdr>
      <w:divsChild>
        <w:div w:id="464474140">
          <w:marLeft w:val="0"/>
          <w:marRight w:val="0"/>
          <w:marTop w:val="0"/>
          <w:marBottom w:val="0"/>
          <w:divBdr>
            <w:top w:val="none" w:sz="0" w:space="0" w:color="auto"/>
            <w:left w:val="none" w:sz="0" w:space="0" w:color="auto"/>
            <w:bottom w:val="none" w:sz="0" w:space="0" w:color="auto"/>
            <w:right w:val="none" w:sz="0" w:space="0" w:color="auto"/>
          </w:divBdr>
          <w:divsChild>
            <w:div w:id="478349706">
              <w:marLeft w:val="0"/>
              <w:marRight w:val="0"/>
              <w:marTop w:val="0"/>
              <w:marBottom w:val="0"/>
              <w:divBdr>
                <w:top w:val="none" w:sz="0" w:space="0" w:color="auto"/>
                <w:left w:val="none" w:sz="0" w:space="0" w:color="auto"/>
                <w:bottom w:val="none" w:sz="0" w:space="0" w:color="auto"/>
                <w:right w:val="none" w:sz="0" w:space="0" w:color="auto"/>
              </w:divBdr>
              <w:divsChild>
                <w:div w:id="933591890">
                  <w:marLeft w:val="0"/>
                  <w:marRight w:val="0"/>
                  <w:marTop w:val="0"/>
                  <w:marBottom w:val="0"/>
                  <w:divBdr>
                    <w:top w:val="none" w:sz="0" w:space="0" w:color="auto"/>
                    <w:left w:val="none" w:sz="0" w:space="0" w:color="auto"/>
                    <w:bottom w:val="none" w:sz="0" w:space="0" w:color="auto"/>
                    <w:right w:val="none" w:sz="0" w:space="0" w:color="auto"/>
                  </w:divBdr>
                  <w:divsChild>
                    <w:div w:id="225187419">
                      <w:marLeft w:val="0"/>
                      <w:marRight w:val="0"/>
                      <w:marTop w:val="0"/>
                      <w:marBottom w:val="0"/>
                      <w:divBdr>
                        <w:top w:val="none" w:sz="0" w:space="0" w:color="auto"/>
                        <w:left w:val="none" w:sz="0" w:space="0" w:color="auto"/>
                        <w:bottom w:val="none" w:sz="0" w:space="0" w:color="auto"/>
                        <w:right w:val="none" w:sz="0" w:space="0" w:color="auto"/>
                      </w:divBdr>
                      <w:divsChild>
                        <w:div w:id="9710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4995">
              <w:marLeft w:val="0"/>
              <w:marRight w:val="0"/>
              <w:marTop w:val="0"/>
              <w:marBottom w:val="0"/>
              <w:divBdr>
                <w:top w:val="none" w:sz="0" w:space="0" w:color="auto"/>
                <w:left w:val="none" w:sz="0" w:space="0" w:color="auto"/>
                <w:bottom w:val="none" w:sz="0" w:space="0" w:color="auto"/>
                <w:right w:val="none" w:sz="0" w:space="0" w:color="auto"/>
              </w:divBdr>
            </w:div>
            <w:div w:id="303588165">
              <w:marLeft w:val="0"/>
              <w:marRight w:val="0"/>
              <w:marTop w:val="0"/>
              <w:marBottom w:val="0"/>
              <w:divBdr>
                <w:top w:val="none" w:sz="0" w:space="0" w:color="auto"/>
                <w:left w:val="none" w:sz="0" w:space="0" w:color="auto"/>
                <w:bottom w:val="none" w:sz="0" w:space="0" w:color="auto"/>
                <w:right w:val="none" w:sz="0" w:space="0" w:color="auto"/>
              </w:divBdr>
              <w:divsChild>
                <w:div w:id="1315639885">
                  <w:marLeft w:val="0"/>
                  <w:marRight w:val="0"/>
                  <w:marTop w:val="0"/>
                  <w:marBottom w:val="0"/>
                  <w:divBdr>
                    <w:top w:val="none" w:sz="0" w:space="0" w:color="auto"/>
                    <w:left w:val="none" w:sz="0" w:space="0" w:color="auto"/>
                    <w:bottom w:val="none" w:sz="0" w:space="0" w:color="auto"/>
                    <w:right w:val="none" w:sz="0" w:space="0" w:color="auto"/>
                  </w:divBdr>
                  <w:divsChild>
                    <w:div w:id="8343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1772">
              <w:marLeft w:val="0"/>
              <w:marRight w:val="0"/>
              <w:marTop w:val="0"/>
              <w:marBottom w:val="0"/>
              <w:divBdr>
                <w:top w:val="none" w:sz="0" w:space="0" w:color="auto"/>
                <w:left w:val="none" w:sz="0" w:space="0" w:color="auto"/>
                <w:bottom w:val="single" w:sz="6" w:space="31" w:color="E0E0E0"/>
                <w:right w:val="none" w:sz="0" w:space="0" w:color="auto"/>
              </w:divBdr>
              <w:divsChild>
                <w:div w:id="162623291">
                  <w:marLeft w:val="0"/>
                  <w:marRight w:val="0"/>
                  <w:marTop w:val="0"/>
                  <w:marBottom w:val="0"/>
                  <w:divBdr>
                    <w:top w:val="none" w:sz="0" w:space="0" w:color="auto"/>
                    <w:left w:val="none" w:sz="0" w:space="0" w:color="auto"/>
                    <w:bottom w:val="none" w:sz="0" w:space="0" w:color="auto"/>
                    <w:right w:val="none" w:sz="0" w:space="0" w:color="auto"/>
                  </w:divBdr>
                  <w:divsChild>
                    <w:div w:id="838080540">
                      <w:marLeft w:val="0"/>
                      <w:marRight w:val="0"/>
                      <w:marTop w:val="0"/>
                      <w:marBottom w:val="0"/>
                      <w:divBdr>
                        <w:top w:val="none" w:sz="0" w:space="0" w:color="auto"/>
                        <w:left w:val="none" w:sz="0" w:space="0" w:color="auto"/>
                        <w:bottom w:val="none" w:sz="0" w:space="0" w:color="auto"/>
                        <w:right w:val="none" w:sz="0" w:space="0" w:color="auto"/>
                      </w:divBdr>
                      <w:divsChild>
                        <w:div w:id="1560552251">
                          <w:marLeft w:val="0"/>
                          <w:marRight w:val="0"/>
                          <w:marTop w:val="0"/>
                          <w:marBottom w:val="0"/>
                          <w:divBdr>
                            <w:top w:val="none" w:sz="0" w:space="0" w:color="auto"/>
                            <w:left w:val="none" w:sz="0" w:space="0" w:color="auto"/>
                            <w:bottom w:val="none" w:sz="0" w:space="0" w:color="auto"/>
                            <w:right w:val="none" w:sz="0" w:space="0" w:color="auto"/>
                          </w:divBdr>
                          <w:divsChild>
                            <w:div w:id="1602451156">
                              <w:marLeft w:val="0"/>
                              <w:marRight w:val="450"/>
                              <w:marTop w:val="0"/>
                              <w:marBottom w:val="0"/>
                              <w:divBdr>
                                <w:top w:val="none" w:sz="0" w:space="0" w:color="auto"/>
                                <w:left w:val="none" w:sz="0" w:space="0" w:color="auto"/>
                                <w:bottom w:val="none" w:sz="0" w:space="0" w:color="auto"/>
                                <w:right w:val="none" w:sz="0" w:space="0" w:color="auto"/>
                              </w:divBdr>
                              <w:divsChild>
                                <w:div w:id="1988121478">
                                  <w:marLeft w:val="0"/>
                                  <w:marRight w:val="0"/>
                                  <w:marTop w:val="0"/>
                                  <w:marBottom w:val="0"/>
                                  <w:divBdr>
                                    <w:top w:val="none" w:sz="0" w:space="0" w:color="auto"/>
                                    <w:left w:val="none" w:sz="0" w:space="0" w:color="auto"/>
                                    <w:bottom w:val="none" w:sz="0" w:space="0" w:color="auto"/>
                                    <w:right w:val="none" w:sz="0" w:space="0" w:color="auto"/>
                                  </w:divBdr>
                                  <w:divsChild>
                                    <w:div w:id="856162718">
                                      <w:marLeft w:val="0"/>
                                      <w:marRight w:val="0"/>
                                      <w:marTop w:val="0"/>
                                      <w:marBottom w:val="0"/>
                                      <w:divBdr>
                                        <w:top w:val="none" w:sz="0" w:space="0" w:color="auto"/>
                                        <w:left w:val="none" w:sz="0" w:space="0" w:color="auto"/>
                                        <w:bottom w:val="none" w:sz="0" w:space="0" w:color="auto"/>
                                        <w:right w:val="none" w:sz="0" w:space="0" w:color="auto"/>
                                      </w:divBdr>
                                      <w:divsChild>
                                        <w:div w:id="1938559042">
                                          <w:marLeft w:val="0"/>
                                          <w:marRight w:val="0"/>
                                          <w:marTop w:val="0"/>
                                          <w:marBottom w:val="0"/>
                                          <w:divBdr>
                                            <w:top w:val="none" w:sz="0" w:space="0" w:color="auto"/>
                                            <w:left w:val="none" w:sz="0" w:space="0" w:color="auto"/>
                                            <w:bottom w:val="none" w:sz="0" w:space="0" w:color="auto"/>
                                            <w:right w:val="none" w:sz="0" w:space="0" w:color="auto"/>
                                          </w:divBdr>
                                        </w:div>
                                      </w:divsChild>
                                    </w:div>
                                    <w:div w:id="3948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1064">
                              <w:marLeft w:val="0"/>
                              <w:marRight w:val="450"/>
                              <w:marTop w:val="0"/>
                              <w:marBottom w:val="0"/>
                              <w:divBdr>
                                <w:top w:val="none" w:sz="0" w:space="0" w:color="auto"/>
                                <w:left w:val="none" w:sz="0" w:space="0" w:color="auto"/>
                                <w:bottom w:val="none" w:sz="0" w:space="0" w:color="auto"/>
                                <w:right w:val="none" w:sz="0" w:space="0" w:color="auto"/>
                              </w:divBdr>
                              <w:divsChild>
                                <w:div w:id="1400055167">
                                  <w:marLeft w:val="0"/>
                                  <w:marRight w:val="0"/>
                                  <w:marTop w:val="0"/>
                                  <w:marBottom w:val="0"/>
                                  <w:divBdr>
                                    <w:top w:val="none" w:sz="0" w:space="0" w:color="auto"/>
                                    <w:left w:val="none" w:sz="0" w:space="0" w:color="auto"/>
                                    <w:bottom w:val="none" w:sz="0" w:space="0" w:color="auto"/>
                                    <w:right w:val="none" w:sz="0" w:space="0" w:color="auto"/>
                                  </w:divBdr>
                                  <w:divsChild>
                                    <w:div w:id="1522281448">
                                      <w:marLeft w:val="0"/>
                                      <w:marRight w:val="0"/>
                                      <w:marTop w:val="0"/>
                                      <w:marBottom w:val="0"/>
                                      <w:divBdr>
                                        <w:top w:val="none" w:sz="0" w:space="0" w:color="auto"/>
                                        <w:left w:val="none" w:sz="0" w:space="0" w:color="auto"/>
                                        <w:bottom w:val="none" w:sz="0" w:space="0" w:color="auto"/>
                                        <w:right w:val="none" w:sz="0" w:space="0" w:color="auto"/>
                                      </w:divBdr>
                                      <w:divsChild>
                                        <w:div w:id="1261643337">
                                          <w:marLeft w:val="0"/>
                                          <w:marRight w:val="0"/>
                                          <w:marTop w:val="0"/>
                                          <w:marBottom w:val="0"/>
                                          <w:divBdr>
                                            <w:top w:val="none" w:sz="0" w:space="0" w:color="auto"/>
                                            <w:left w:val="none" w:sz="0" w:space="0" w:color="auto"/>
                                            <w:bottom w:val="none" w:sz="0" w:space="0" w:color="auto"/>
                                            <w:right w:val="none" w:sz="0" w:space="0" w:color="auto"/>
                                          </w:divBdr>
                                        </w:div>
                                      </w:divsChild>
                                    </w:div>
                                    <w:div w:id="4726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5778">
                              <w:marLeft w:val="0"/>
                              <w:marRight w:val="450"/>
                              <w:marTop w:val="0"/>
                              <w:marBottom w:val="0"/>
                              <w:divBdr>
                                <w:top w:val="none" w:sz="0" w:space="0" w:color="auto"/>
                                <w:left w:val="none" w:sz="0" w:space="0" w:color="auto"/>
                                <w:bottom w:val="none" w:sz="0" w:space="0" w:color="auto"/>
                                <w:right w:val="none" w:sz="0" w:space="0" w:color="auto"/>
                              </w:divBdr>
                              <w:divsChild>
                                <w:div w:id="1624657637">
                                  <w:marLeft w:val="0"/>
                                  <w:marRight w:val="0"/>
                                  <w:marTop w:val="0"/>
                                  <w:marBottom w:val="0"/>
                                  <w:divBdr>
                                    <w:top w:val="none" w:sz="0" w:space="0" w:color="auto"/>
                                    <w:left w:val="none" w:sz="0" w:space="0" w:color="auto"/>
                                    <w:bottom w:val="none" w:sz="0" w:space="0" w:color="auto"/>
                                    <w:right w:val="none" w:sz="0" w:space="0" w:color="auto"/>
                                  </w:divBdr>
                                  <w:divsChild>
                                    <w:div w:id="1132670817">
                                      <w:marLeft w:val="0"/>
                                      <w:marRight w:val="0"/>
                                      <w:marTop w:val="0"/>
                                      <w:marBottom w:val="0"/>
                                      <w:divBdr>
                                        <w:top w:val="none" w:sz="0" w:space="0" w:color="auto"/>
                                        <w:left w:val="none" w:sz="0" w:space="0" w:color="auto"/>
                                        <w:bottom w:val="none" w:sz="0" w:space="0" w:color="auto"/>
                                        <w:right w:val="none" w:sz="0" w:space="0" w:color="auto"/>
                                      </w:divBdr>
                                      <w:divsChild>
                                        <w:div w:id="1838107952">
                                          <w:marLeft w:val="0"/>
                                          <w:marRight w:val="0"/>
                                          <w:marTop w:val="0"/>
                                          <w:marBottom w:val="0"/>
                                          <w:divBdr>
                                            <w:top w:val="none" w:sz="0" w:space="0" w:color="auto"/>
                                            <w:left w:val="none" w:sz="0" w:space="0" w:color="auto"/>
                                            <w:bottom w:val="none" w:sz="0" w:space="0" w:color="auto"/>
                                            <w:right w:val="none" w:sz="0" w:space="0" w:color="auto"/>
                                          </w:divBdr>
                                        </w:div>
                                      </w:divsChild>
                                    </w:div>
                                    <w:div w:id="17493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9761">
                              <w:marLeft w:val="0"/>
                              <w:marRight w:val="450"/>
                              <w:marTop w:val="0"/>
                              <w:marBottom w:val="0"/>
                              <w:divBdr>
                                <w:top w:val="none" w:sz="0" w:space="0" w:color="auto"/>
                                <w:left w:val="none" w:sz="0" w:space="0" w:color="auto"/>
                                <w:bottom w:val="none" w:sz="0" w:space="0" w:color="auto"/>
                                <w:right w:val="none" w:sz="0" w:space="0" w:color="auto"/>
                              </w:divBdr>
                              <w:divsChild>
                                <w:div w:id="964385258">
                                  <w:marLeft w:val="0"/>
                                  <w:marRight w:val="0"/>
                                  <w:marTop w:val="0"/>
                                  <w:marBottom w:val="0"/>
                                  <w:divBdr>
                                    <w:top w:val="none" w:sz="0" w:space="0" w:color="auto"/>
                                    <w:left w:val="none" w:sz="0" w:space="0" w:color="auto"/>
                                    <w:bottom w:val="none" w:sz="0" w:space="0" w:color="auto"/>
                                    <w:right w:val="none" w:sz="0" w:space="0" w:color="auto"/>
                                  </w:divBdr>
                                  <w:divsChild>
                                    <w:div w:id="2108114693">
                                      <w:marLeft w:val="0"/>
                                      <w:marRight w:val="0"/>
                                      <w:marTop w:val="0"/>
                                      <w:marBottom w:val="0"/>
                                      <w:divBdr>
                                        <w:top w:val="none" w:sz="0" w:space="0" w:color="auto"/>
                                        <w:left w:val="none" w:sz="0" w:space="0" w:color="auto"/>
                                        <w:bottom w:val="none" w:sz="0" w:space="0" w:color="auto"/>
                                        <w:right w:val="none" w:sz="0" w:space="0" w:color="auto"/>
                                      </w:divBdr>
                                      <w:divsChild>
                                        <w:div w:id="1420907456">
                                          <w:marLeft w:val="0"/>
                                          <w:marRight w:val="0"/>
                                          <w:marTop w:val="0"/>
                                          <w:marBottom w:val="0"/>
                                          <w:divBdr>
                                            <w:top w:val="none" w:sz="0" w:space="0" w:color="auto"/>
                                            <w:left w:val="none" w:sz="0" w:space="0" w:color="auto"/>
                                            <w:bottom w:val="none" w:sz="0" w:space="0" w:color="auto"/>
                                            <w:right w:val="none" w:sz="0" w:space="0" w:color="auto"/>
                                          </w:divBdr>
                                        </w:div>
                                      </w:divsChild>
                                    </w:div>
                                    <w:div w:id="9470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2031">
                              <w:marLeft w:val="0"/>
                              <w:marRight w:val="450"/>
                              <w:marTop w:val="0"/>
                              <w:marBottom w:val="0"/>
                              <w:divBdr>
                                <w:top w:val="none" w:sz="0" w:space="0" w:color="auto"/>
                                <w:left w:val="none" w:sz="0" w:space="0" w:color="auto"/>
                                <w:bottom w:val="none" w:sz="0" w:space="0" w:color="auto"/>
                                <w:right w:val="none" w:sz="0" w:space="0" w:color="auto"/>
                              </w:divBdr>
                              <w:divsChild>
                                <w:div w:id="897203766">
                                  <w:marLeft w:val="0"/>
                                  <w:marRight w:val="0"/>
                                  <w:marTop w:val="0"/>
                                  <w:marBottom w:val="0"/>
                                  <w:divBdr>
                                    <w:top w:val="none" w:sz="0" w:space="0" w:color="auto"/>
                                    <w:left w:val="none" w:sz="0" w:space="0" w:color="auto"/>
                                    <w:bottom w:val="none" w:sz="0" w:space="0" w:color="auto"/>
                                    <w:right w:val="none" w:sz="0" w:space="0" w:color="auto"/>
                                  </w:divBdr>
                                  <w:divsChild>
                                    <w:div w:id="227306913">
                                      <w:marLeft w:val="0"/>
                                      <w:marRight w:val="0"/>
                                      <w:marTop w:val="0"/>
                                      <w:marBottom w:val="0"/>
                                      <w:divBdr>
                                        <w:top w:val="none" w:sz="0" w:space="0" w:color="auto"/>
                                        <w:left w:val="none" w:sz="0" w:space="0" w:color="auto"/>
                                        <w:bottom w:val="none" w:sz="0" w:space="0" w:color="auto"/>
                                        <w:right w:val="none" w:sz="0" w:space="0" w:color="auto"/>
                                      </w:divBdr>
                                      <w:divsChild>
                                        <w:div w:id="1695645538">
                                          <w:marLeft w:val="0"/>
                                          <w:marRight w:val="0"/>
                                          <w:marTop w:val="0"/>
                                          <w:marBottom w:val="0"/>
                                          <w:divBdr>
                                            <w:top w:val="none" w:sz="0" w:space="0" w:color="auto"/>
                                            <w:left w:val="none" w:sz="0" w:space="0" w:color="auto"/>
                                            <w:bottom w:val="none" w:sz="0" w:space="0" w:color="auto"/>
                                            <w:right w:val="none" w:sz="0" w:space="0" w:color="auto"/>
                                          </w:divBdr>
                                        </w:div>
                                      </w:divsChild>
                                    </w:div>
                                    <w:div w:id="9948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34070">
                              <w:marLeft w:val="0"/>
                              <w:marRight w:val="450"/>
                              <w:marTop w:val="0"/>
                              <w:marBottom w:val="0"/>
                              <w:divBdr>
                                <w:top w:val="none" w:sz="0" w:space="0" w:color="auto"/>
                                <w:left w:val="none" w:sz="0" w:space="0" w:color="auto"/>
                                <w:bottom w:val="none" w:sz="0" w:space="0" w:color="auto"/>
                                <w:right w:val="none" w:sz="0" w:space="0" w:color="auto"/>
                              </w:divBdr>
                              <w:divsChild>
                                <w:div w:id="1603025599">
                                  <w:marLeft w:val="0"/>
                                  <w:marRight w:val="0"/>
                                  <w:marTop w:val="0"/>
                                  <w:marBottom w:val="0"/>
                                  <w:divBdr>
                                    <w:top w:val="none" w:sz="0" w:space="0" w:color="auto"/>
                                    <w:left w:val="none" w:sz="0" w:space="0" w:color="auto"/>
                                    <w:bottom w:val="none" w:sz="0" w:space="0" w:color="auto"/>
                                    <w:right w:val="none" w:sz="0" w:space="0" w:color="auto"/>
                                  </w:divBdr>
                                  <w:divsChild>
                                    <w:div w:id="1871990355">
                                      <w:marLeft w:val="0"/>
                                      <w:marRight w:val="0"/>
                                      <w:marTop w:val="0"/>
                                      <w:marBottom w:val="0"/>
                                      <w:divBdr>
                                        <w:top w:val="none" w:sz="0" w:space="0" w:color="auto"/>
                                        <w:left w:val="none" w:sz="0" w:space="0" w:color="auto"/>
                                        <w:bottom w:val="none" w:sz="0" w:space="0" w:color="auto"/>
                                        <w:right w:val="none" w:sz="0" w:space="0" w:color="auto"/>
                                      </w:divBdr>
                                      <w:divsChild>
                                        <w:div w:id="1584757962">
                                          <w:marLeft w:val="0"/>
                                          <w:marRight w:val="0"/>
                                          <w:marTop w:val="0"/>
                                          <w:marBottom w:val="0"/>
                                          <w:divBdr>
                                            <w:top w:val="none" w:sz="0" w:space="0" w:color="auto"/>
                                            <w:left w:val="none" w:sz="0" w:space="0" w:color="auto"/>
                                            <w:bottom w:val="none" w:sz="0" w:space="0" w:color="auto"/>
                                            <w:right w:val="none" w:sz="0" w:space="0" w:color="auto"/>
                                          </w:divBdr>
                                        </w:div>
                                      </w:divsChild>
                                    </w:div>
                                    <w:div w:id="16019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35103">
                              <w:marLeft w:val="0"/>
                              <w:marRight w:val="450"/>
                              <w:marTop w:val="0"/>
                              <w:marBottom w:val="0"/>
                              <w:divBdr>
                                <w:top w:val="none" w:sz="0" w:space="0" w:color="auto"/>
                                <w:left w:val="none" w:sz="0" w:space="0" w:color="auto"/>
                                <w:bottom w:val="none" w:sz="0" w:space="0" w:color="auto"/>
                                <w:right w:val="none" w:sz="0" w:space="0" w:color="auto"/>
                              </w:divBdr>
                              <w:divsChild>
                                <w:div w:id="476849180">
                                  <w:marLeft w:val="0"/>
                                  <w:marRight w:val="0"/>
                                  <w:marTop w:val="0"/>
                                  <w:marBottom w:val="0"/>
                                  <w:divBdr>
                                    <w:top w:val="none" w:sz="0" w:space="0" w:color="auto"/>
                                    <w:left w:val="none" w:sz="0" w:space="0" w:color="auto"/>
                                    <w:bottom w:val="none" w:sz="0" w:space="0" w:color="auto"/>
                                    <w:right w:val="none" w:sz="0" w:space="0" w:color="auto"/>
                                  </w:divBdr>
                                  <w:divsChild>
                                    <w:div w:id="1552031622">
                                      <w:marLeft w:val="0"/>
                                      <w:marRight w:val="0"/>
                                      <w:marTop w:val="0"/>
                                      <w:marBottom w:val="0"/>
                                      <w:divBdr>
                                        <w:top w:val="none" w:sz="0" w:space="0" w:color="auto"/>
                                        <w:left w:val="none" w:sz="0" w:space="0" w:color="auto"/>
                                        <w:bottom w:val="none" w:sz="0" w:space="0" w:color="auto"/>
                                        <w:right w:val="none" w:sz="0" w:space="0" w:color="auto"/>
                                      </w:divBdr>
                                      <w:divsChild>
                                        <w:div w:id="1383864247">
                                          <w:marLeft w:val="0"/>
                                          <w:marRight w:val="0"/>
                                          <w:marTop w:val="0"/>
                                          <w:marBottom w:val="0"/>
                                          <w:divBdr>
                                            <w:top w:val="none" w:sz="0" w:space="0" w:color="auto"/>
                                            <w:left w:val="none" w:sz="0" w:space="0" w:color="auto"/>
                                            <w:bottom w:val="none" w:sz="0" w:space="0" w:color="auto"/>
                                            <w:right w:val="none" w:sz="0" w:space="0" w:color="auto"/>
                                          </w:divBdr>
                                        </w:div>
                                      </w:divsChild>
                                    </w:div>
                                    <w:div w:id="6478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35652">
                              <w:marLeft w:val="0"/>
                              <w:marRight w:val="450"/>
                              <w:marTop w:val="0"/>
                              <w:marBottom w:val="0"/>
                              <w:divBdr>
                                <w:top w:val="none" w:sz="0" w:space="0" w:color="auto"/>
                                <w:left w:val="none" w:sz="0" w:space="0" w:color="auto"/>
                                <w:bottom w:val="none" w:sz="0" w:space="0" w:color="auto"/>
                                <w:right w:val="none" w:sz="0" w:space="0" w:color="auto"/>
                              </w:divBdr>
                              <w:divsChild>
                                <w:div w:id="2097315152">
                                  <w:marLeft w:val="0"/>
                                  <w:marRight w:val="0"/>
                                  <w:marTop w:val="0"/>
                                  <w:marBottom w:val="0"/>
                                  <w:divBdr>
                                    <w:top w:val="none" w:sz="0" w:space="0" w:color="auto"/>
                                    <w:left w:val="none" w:sz="0" w:space="0" w:color="auto"/>
                                    <w:bottom w:val="none" w:sz="0" w:space="0" w:color="auto"/>
                                    <w:right w:val="none" w:sz="0" w:space="0" w:color="auto"/>
                                  </w:divBdr>
                                  <w:divsChild>
                                    <w:div w:id="1476408842">
                                      <w:marLeft w:val="0"/>
                                      <w:marRight w:val="0"/>
                                      <w:marTop w:val="0"/>
                                      <w:marBottom w:val="0"/>
                                      <w:divBdr>
                                        <w:top w:val="none" w:sz="0" w:space="0" w:color="auto"/>
                                        <w:left w:val="none" w:sz="0" w:space="0" w:color="auto"/>
                                        <w:bottom w:val="none" w:sz="0" w:space="0" w:color="auto"/>
                                        <w:right w:val="none" w:sz="0" w:space="0" w:color="auto"/>
                                      </w:divBdr>
                                      <w:divsChild>
                                        <w:div w:id="117723818">
                                          <w:marLeft w:val="0"/>
                                          <w:marRight w:val="0"/>
                                          <w:marTop w:val="0"/>
                                          <w:marBottom w:val="0"/>
                                          <w:divBdr>
                                            <w:top w:val="none" w:sz="0" w:space="0" w:color="auto"/>
                                            <w:left w:val="none" w:sz="0" w:space="0" w:color="auto"/>
                                            <w:bottom w:val="none" w:sz="0" w:space="0" w:color="auto"/>
                                            <w:right w:val="none" w:sz="0" w:space="0" w:color="auto"/>
                                          </w:divBdr>
                                        </w:div>
                                      </w:divsChild>
                                    </w:div>
                                    <w:div w:id="5005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1240">
                              <w:marLeft w:val="0"/>
                              <w:marRight w:val="450"/>
                              <w:marTop w:val="0"/>
                              <w:marBottom w:val="0"/>
                              <w:divBdr>
                                <w:top w:val="none" w:sz="0" w:space="0" w:color="auto"/>
                                <w:left w:val="none" w:sz="0" w:space="0" w:color="auto"/>
                                <w:bottom w:val="none" w:sz="0" w:space="0" w:color="auto"/>
                                <w:right w:val="none" w:sz="0" w:space="0" w:color="auto"/>
                              </w:divBdr>
                              <w:divsChild>
                                <w:div w:id="1332028959">
                                  <w:marLeft w:val="0"/>
                                  <w:marRight w:val="0"/>
                                  <w:marTop w:val="0"/>
                                  <w:marBottom w:val="0"/>
                                  <w:divBdr>
                                    <w:top w:val="none" w:sz="0" w:space="0" w:color="auto"/>
                                    <w:left w:val="none" w:sz="0" w:space="0" w:color="auto"/>
                                    <w:bottom w:val="none" w:sz="0" w:space="0" w:color="auto"/>
                                    <w:right w:val="none" w:sz="0" w:space="0" w:color="auto"/>
                                  </w:divBdr>
                                  <w:divsChild>
                                    <w:div w:id="1055855901">
                                      <w:marLeft w:val="0"/>
                                      <w:marRight w:val="0"/>
                                      <w:marTop w:val="0"/>
                                      <w:marBottom w:val="0"/>
                                      <w:divBdr>
                                        <w:top w:val="none" w:sz="0" w:space="0" w:color="auto"/>
                                        <w:left w:val="none" w:sz="0" w:space="0" w:color="auto"/>
                                        <w:bottom w:val="none" w:sz="0" w:space="0" w:color="auto"/>
                                        <w:right w:val="none" w:sz="0" w:space="0" w:color="auto"/>
                                      </w:divBdr>
                                      <w:divsChild>
                                        <w:div w:id="1709796955">
                                          <w:marLeft w:val="0"/>
                                          <w:marRight w:val="0"/>
                                          <w:marTop w:val="0"/>
                                          <w:marBottom w:val="0"/>
                                          <w:divBdr>
                                            <w:top w:val="none" w:sz="0" w:space="0" w:color="auto"/>
                                            <w:left w:val="none" w:sz="0" w:space="0" w:color="auto"/>
                                            <w:bottom w:val="none" w:sz="0" w:space="0" w:color="auto"/>
                                            <w:right w:val="none" w:sz="0" w:space="0" w:color="auto"/>
                                          </w:divBdr>
                                        </w:div>
                                      </w:divsChild>
                                    </w:div>
                                    <w:div w:id="5281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9348">
                              <w:marLeft w:val="0"/>
                              <w:marRight w:val="450"/>
                              <w:marTop w:val="0"/>
                              <w:marBottom w:val="0"/>
                              <w:divBdr>
                                <w:top w:val="none" w:sz="0" w:space="0" w:color="auto"/>
                                <w:left w:val="none" w:sz="0" w:space="0" w:color="auto"/>
                                <w:bottom w:val="none" w:sz="0" w:space="0" w:color="auto"/>
                                <w:right w:val="none" w:sz="0" w:space="0" w:color="auto"/>
                              </w:divBdr>
                              <w:divsChild>
                                <w:div w:id="697967592">
                                  <w:marLeft w:val="0"/>
                                  <w:marRight w:val="0"/>
                                  <w:marTop w:val="0"/>
                                  <w:marBottom w:val="0"/>
                                  <w:divBdr>
                                    <w:top w:val="none" w:sz="0" w:space="0" w:color="auto"/>
                                    <w:left w:val="none" w:sz="0" w:space="0" w:color="auto"/>
                                    <w:bottom w:val="none" w:sz="0" w:space="0" w:color="auto"/>
                                    <w:right w:val="none" w:sz="0" w:space="0" w:color="auto"/>
                                  </w:divBdr>
                                  <w:divsChild>
                                    <w:div w:id="1931347682">
                                      <w:marLeft w:val="0"/>
                                      <w:marRight w:val="0"/>
                                      <w:marTop w:val="0"/>
                                      <w:marBottom w:val="0"/>
                                      <w:divBdr>
                                        <w:top w:val="none" w:sz="0" w:space="0" w:color="auto"/>
                                        <w:left w:val="none" w:sz="0" w:space="0" w:color="auto"/>
                                        <w:bottom w:val="none" w:sz="0" w:space="0" w:color="auto"/>
                                        <w:right w:val="none" w:sz="0" w:space="0" w:color="auto"/>
                                      </w:divBdr>
                                      <w:divsChild>
                                        <w:div w:id="699748137">
                                          <w:marLeft w:val="0"/>
                                          <w:marRight w:val="0"/>
                                          <w:marTop w:val="0"/>
                                          <w:marBottom w:val="0"/>
                                          <w:divBdr>
                                            <w:top w:val="none" w:sz="0" w:space="0" w:color="auto"/>
                                            <w:left w:val="none" w:sz="0" w:space="0" w:color="auto"/>
                                            <w:bottom w:val="none" w:sz="0" w:space="0" w:color="auto"/>
                                            <w:right w:val="none" w:sz="0" w:space="0" w:color="auto"/>
                                          </w:divBdr>
                                        </w:div>
                                      </w:divsChild>
                                    </w:div>
                                    <w:div w:id="2323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7869">
                              <w:marLeft w:val="0"/>
                              <w:marRight w:val="450"/>
                              <w:marTop w:val="0"/>
                              <w:marBottom w:val="0"/>
                              <w:divBdr>
                                <w:top w:val="none" w:sz="0" w:space="0" w:color="auto"/>
                                <w:left w:val="none" w:sz="0" w:space="0" w:color="auto"/>
                                <w:bottom w:val="none" w:sz="0" w:space="0" w:color="auto"/>
                                <w:right w:val="none" w:sz="0" w:space="0" w:color="auto"/>
                              </w:divBdr>
                              <w:divsChild>
                                <w:div w:id="150827253">
                                  <w:marLeft w:val="0"/>
                                  <w:marRight w:val="0"/>
                                  <w:marTop w:val="0"/>
                                  <w:marBottom w:val="0"/>
                                  <w:divBdr>
                                    <w:top w:val="none" w:sz="0" w:space="0" w:color="auto"/>
                                    <w:left w:val="none" w:sz="0" w:space="0" w:color="auto"/>
                                    <w:bottom w:val="none" w:sz="0" w:space="0" w:color="auto"/>
                                    <w:right w:val="none" w:sz="0" w:space="0" w:color="auto"/>
                                  </w:divBdr>
                                  <w:divsChild>
                                    <w:div w:id="1071390188">
                                      <w:marLeft w:val="0"/>
                                      <w:marRight w:val="0"/>
                                      <w:marTop w:val="0"/>
                                      <w:marBottom w:val="0"/>
                                      <w:divBdr>
                                        <w:top w:val="none" w:sz="0" w:space="0" w:color="auto"/>
                                        <w:left w:val="none" w:sz="0" w:space="0" w:color="auto"/>
                                        <w:bottom w:val="none" w:sz="0" w:space="0" w:color="auto"/>
                                        <w:right w:val="none" w:sz="0" w:space="0" w:color="auto"/>
                                      </w:divBdr>
                                      <w:divsChild>
                                        <w:div w:id="1597639175">
                                          <w:marLeft w:val="0"/>
                                          <w:marRight w:val="0"/>
                                          <w:marTop w:val="0"/>
                                          <w:marBottom w:val="0"/>
                                          <w:divBdr>
                                            <w:top w:val="none" w:sz="0" w:space="0" w:color="auto"/>
                                            <w:left w:val="none" w:sz="0" w:space="0" w:color="auto"/>
                                            <w:bottom w:val="none" w:sz="0" w:space="0" w:color="auto"/>
                                            <w:right w:val="none" w:sz="0" w:space="0" w:color="auto"/>
                                          </w:divBdr>
                                        </w:div>
                                      </w:divsChild>
                                    </w:div>
                                    <w:div w:id="11191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811">
                              <w:marLeft w:val="0"/>
                              <w:marRight w:val="450"/>
                              <w:marTop w:val="0"/>
                              <w:marBottom w:val="0"/>
                              <w:divBdr>
                                <w:top w:val="none" w:sz="0" w:space="0" w:color="auto"/>
                                <w:left w:val="none" w:sz="0" w:space="0" w:color="auto"/>
                                <w:bottom w:val="none" w:sz="0" w:space="0" w:color="auto"/>
                                <w:right w:val="none" w:sz="0" w:space="0" w:color="auto"/>
                              </w:divBdr>
                              <w:divsChild>
                                <w:div w:id="535697147">
                                  <w:marLeft w:val="0"/>
                                  <w:marRight w:val="0"/>
                                  <w:marTop w:val="0"/>
                                  <w:marBottom w:val="0"/>
                                  <w:divBdr>
                                    <w:top w:val="none" w:sz="0" w:space="0" w:color="auto"/>
                                    <w:left w:val="none" w:sz="0" w:space="0" w:color="auto"/>
                                    <w:bottom w:val="none" w:sz="0" w:space="0" w:color="auto"/>
                                    <w:right w:val="none" w:sz="0" w:space="0" w:color="auto"/>
                                  </w:divBdr>
                                  <w:divsChild>
                                    <w:div w:id="1578048942">
                                      <w:marLeft w:val="0"/>
                                      <w:marRight w:val="0"/>
                                      <w:marTop w:val="0"/>
                                      <w:marBottom w:val="0"/>
                                      <w:divBdr>
                                        <w:top w:val="none" w:sz="0" w:space="0" w:color="auto"/>
                                        <w:left w:val="none" w:sz="0" w:space="0" w:color="auto"/>
                                        <w:bottom w:val="none" w:sz="0" w:space="0" w:color="auto"/>
                                        <w:right w:val="none" w:sz="0" w:space="0" w:color="auto"/>
                                      </w:divBdr>
                                      <w:divsChild>
                                        <w:div w:id="1324896301">
                                          <w:marLeft w:val="0"/>
                                          <w:marRight w:val="0"/>
                                          <w:marTop w:val="0"/>
                                          <w:marBottom w:val="0"/>
                                          <w:divBdr>
                                            <w:top w:val="none" w:sz="0" w:space="0" w:color="auto"/>
                                            <w:left w:val="none" w:sz="0" w:space="0" w:color="auto"/>
                                            <w:bottom w:val="none" w:sz="0" w:space="0" w:color="auto"/>
                                            <w:right w:val="none" w:sz="0" w:space="0" w:color="auto"/>
                                          </w:divBdr>
                                        </w:div>
                                      </w:divsChild>
                                    </w:div>
                                    <w:div w:id="21361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3036">
                              <w:marLeft w:val="0"/>
                              <w:marRight w:val="450"/>
                              <w:marTop w:val="0"/>
                              <w:marBottom w:val="0"/>
                              <w:divBdr>
                                <w:top w:val="none" w:sz="0" w:space="0" w:color="auto"/>
                                <w:left w:val="none" w:sz="0" w:space="0" w:color="auto"/>
                                <w:bottom w:val="none" w:sz="0" w:space="0" w:color="auto"/>
                                <w:right w:val="none" w:sz="0" w:space="0" w:color="auto"/>
                              </w:divBdr>
                              <w:divsChild>
                                <w:div w:id="1331832754">
                                  <w:marLeft w:val="0"/>
                                  <w:marRight w:val="0"/>
                                  <w:marTop w:val="0"/>
                                  <w:marBottom w:val="0"/>
                                  <w:divBdr>
                                    <w:top w:val="none" w:sz="0" w:space="0" w:color="auto"/>
                                    <w:left w:val="none" w:sz="0" w:space="0" w:color="auto"/>
                                    <w:bottom w:val="none" w:sz="0" w:space="0" w:color="auto"/>
                                    <w:right w:val="none" w:sz="0" w:space="0" w:color="auto"/>
                                  </w:divBdr>
                                  <w:divsChild>
                                    <w:div w:id="436994864">
                                      <w:marLeft w:val="0"/>
                                      <w:marRight w:val="0"/>
                                      <w:marTop w:val="0"/>
                                      <w:marBottom w:val="0"/>
                                      <w:divBdr>
                                        <w:top w:val="none" w:sz="0" w:space="0" w:color="auto"/>
                                        <w:left w:val="none" w:sz="0" w:space="0" w:color="auto"/>
                                        <w:bottom w:val="none" w:sz="0" w:space="0" w:color="auto"/>
                                        <w:right w:val="none" w:sz="0" w:space="0" w:color="auto"/>
                                      </w:divBdr>
                                      <w:divsChild>
                                        <w:div w:id="1190945519">
                                          <w:marLeft w:val="0"/>
                                          <w:marRight w:val="0"/>
                                          <w:marTop w:val="0"/>
                                          <w:marBottom w:val="0"/>
                                          <w:divBdr>
                                            <w:top w:val="none" w:sz="0" w:space="0" w:color="auto"/>
                                            <w:left w:val="none" w:sz="0" w:space="0" w:color="auto"/>
                                            <w:bottom w:val="none" w:sz="0" w:space="0" w:color="auto"/>
                                            <w:right w:val="none" w:sz="0" w:space="0" w:color="auto"/>
                                          </w:divBdr>
                                        </w:div>
                                      </w:divsChild>
                                    </w:div>
                                    <w:div w:id="9895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45299">
              <w:marLeft w:val="0"/>
              <w:marRight w:val="0"/>
              <w:marTop w:val="0"/>
              <w:marBottom w:val="0"/>
              <w:divBdr>
                <w:top w:val="none" w:sz="0" w:space="0" w:color="auto"/>
                <w:left w:val="none" w:sz="0" w:space="0" w:color="auto"/>
                <w:bottom w:val="none" w:sz="0" w:space="0" w:color="auto"/>
                <w:right w:val="none" w:sz="0" w:space="0" w:color="auto"/>
              </w:divBdr>
              <w:divsChild>
                <w:div w:id="1887450488">
                  <w:marLeft w:val="-225"/>
                  <w:marRight w:val="-225"/>
                  <w:marTop w:val="0"/>
                  <w:marBottom w:val="240"/>
                  <w:divBdr>
                    <w:top w:val="none" w:sz="0" w:space="0" w:color="auto"/>
                    <w:left w:val="none" w:sz="0" w:space="0" w:color="auto"/>
                    <w:bottom w:val="none" w:sz="0" w:space="0" w:color="auto"/>
                    <w:right w:val="none" w:sz="0" w:space="0" w:color="auto"/>
                  </w:divBdr>
                  <w:divsChild>
                    <w:div w:id="34936098">
                      <w:marLeft w:val="0"/>
                      <w:marRight w:val="0"/>
                      <w:marTop w:val="0"/>
                      <w:marBottom w:val="0"/>
                      <w:divBdr>
                        <w:top w:val="none" w:sz="0" w:space="0" w:color="auto"/>
                        <w:left w:val="none" w:sz="0" w:space="0" w:color="auto"/>
                        <w:bottom w:val="none" w:sz="0" w:space="0" w:color="auto"/>
                        <w:right w:val="none" w:sz="0" w:space="0" w:color="auto"/>
                      </w:divBdr>
                      <w:divsChild>
                        <w:div w:id="1706831465">
                          <w:marLeft w:val="0"/>
                          <w:marRight w:val="0"/>
                          <w:marTop w:val="0"/>
                          <w:marBottom w:val="0"/>
                          <w:divBdr>
                            <w:top w:val="none" w:sz="0" w:space="0" w:color="auto"/>
                            <w:left w:val="none" w:sz="0" w:space="0" w:color="auto"/>
                            <w:bottom w:val="none" w:sz="0" w:space="0" w:color="auto"/>
                            <w:right w:val="none" w:sz="0" w:space="0" w:color="auto"/>
                          </w:divBdr>
                        </w:div>
                        <w:div w:id="1038353522">
                          <w:marLeft w:val="0"/>
                          <w:marRight w:val="0"/>
                          <w:marTop w:val="0"/>
                          <w:marBottom w:val="0"/>
                          <w:divBdr>
                            <w:top w:val="none" w:sz="0" w:space="0" w:color="auto"/>
                            <w:left w:val="none" w:sz="0" w:space="0" w:color="auto"/>
                            <w:bottom w:val="none" w:sz="0" w:space="0" w:color="auto"/>
                            <w:right w:val="none" w:sz="0" w:space="0" w:color="auto"/>
                          </w:divBdr>
                          <w:divsChild>
                            <w:div w:id="1048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4483">
                      <w:marLeft w:val="0"/>
                      <w:marRight w:val="0"/>
                      <w:marTop w:val="0"/>
                      <w:marBottom w:val="0"/>
                      <w:divBdr>
                        <w:top w:val="none" w:sz="0" w:space="0" w:color="auto"/>
                        <w:left w:val="none" w:sz="0" w:space="0" w:color="auto"/>
                        <w:bottom w:val="none" w:sz="0" w:space="0" w:color="auto"/>
                        <w:right w:val="none" w:sz="0" w:space="0" w:color="auto"/>
                      </w:divBdr>
                      <w:divsChild>
                        <w:div w:id="2124684836">
                          <w:marLeft w:val="0"/>
                          <w:marRight w:val="0"/>
                          <w:marTop w:val="0"/>
                          <w:marBottom w:val="0"/>
                          <w:divBdr>
                            <w:top w:val="none" w:sz="0" w:space="0" w:color="auto"/>
                            <w:left w:val="none" w:sz="0" w:space="0" w:color="auto"/>
                            <w:bottom w:val="none" w:sz="0" w:space="0" w:color="auto"/>
                            <w:right w:val="none" w:sz="0" w:space="0" w:color="auto"/>
                          </w:divBdr>
                        </w:div>
                        <w:div w:id="1778060134">
                          <w:marLeft w:val="0"/>
                          <w:marRight w:val="0"/>
                          <w:marTop w:val="0"/>
                          <w:marBottom w:val="0"/>
                          <w:divBdr>
                            <w:top w:val="none" w:sz="0" w:space="0" w:color="auto"/>
                            <w:left w:val="none" w:sz="0" w:space="0" w:color="auto"/>
                            <w:bottom w:val="none" w:sz="0" w:space="0" w:color="auto"/>
                            <w:right w:val="none" w:sz="0" w:space="0" w:color="auto"/>
                          </w:divBdr>
                          <w:divsChild>
                            <w:div w:id="14967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3429">
                      <w:marLeft w:val="0"/>
                      <w:marRight w:val="0"/>
                      <w:marTop w:val="0"/>
                      <w:marBottom w:val="0"/>
                      <w:divBdr>
                        <w:top w:val="none" w:sz="0" w:space="0" w:color="auto"/>
                        <w:left w:val="none" w:sz="0" w:space="0" w:color="auto"/>
                        <w:bottom w:val="none" w:sz="0" w:space="0" w:color="auto"/>
                        <w:right w:val="none" w:sz="0" w:space="0" w:color="auto"/>
                      </w:divBdr>
                      <w:divsChild>
                        <w:div w:id="975912066">
                          <w:marLeft w:val="0"/>
                          <w:marRight w:val="0"/>
                          <w:marTop w:val="0"/>
                          <w:marBottom w:val="0"/>
                          <w:divBdr>
                            <w:top w:val="none" w:sz="0" w:space="0" w:color="auto"/>
                            <w:left w:val="none" w:sz="0" w:space="0" w:color="auto"/>
                            <w:bottom w:val="none" w:sz="0" w:space="0" w:color="auto"/>
                            <w:right w:val="none" w:sz="0" w:space="0" w:color="auto"/>
                          </w:divBdr>
                        </w:div>
                        <w:div w:id="491802127">
                          <w:marLeft w:val="0"/>
                          <w:marRight w:val="0"/>
                          <w:marTop w:val="0"/>
                          <w:marBottom w:val="0"/>
                          <w:divBdr>
                            <w:top w:val="none" w:sz="0" w:space="0" w:color="auto"/>
                            <w:left w:val="none" w:sz="0" w:space="0" w:color="auto"/>
                            <w:bottom w:val="none" w:sz="0" w:space="0" w:color="auto"/>
                            <w:right w:val="none" w:sz="0" w:space="0" w:color="auto"/>
                          </w:divBdr>
                          <w:divsChild>
                            <w:div w:id="121655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761530">
          <w:marLeft w:val="0"/>
          <w:marRight w:val="0"/>
          <w:marTop w:val="0"/>
          <w:marBottom w:val="0"/>
          <w:divBdr>
            <w:top w:val="none" w:sz="0" w:space="0" w:color="auto"/>
            <w:left w:val="none" w:sz="0" w:space="0" w:color="auto"/>
            <w:bottom w:val="none" w:sz="0" w:space="0" w:color="auto"/>
            <w:right w:val="none" w:sz="0" w:space="0" w:color="auto"/>
          </w:divBdr>
          <w:divsChild>
            <w:div w:id="831264279">
              <w:marLeft w:val="-225"/>
              <w:marRight w:val="-225"/>
              <w:marTop w:val="0"/>
              <w:marBottom w:val="240"/>
              <w:divBdr>
                <w:top w:val="none" w:sz="0" w:space="0" w:color="auto"/>
                <w:left w:val="none" w:sz="0" w:space="0" w:color="auto"/>
                <w:bottom w:val="none" w:sz="0" w:space="0" w:color="auto"/>
                <w:right w:val="none" w:sz="0" w:space="0" w:color="auto"/>
              </w:divBdr>
              <w:divsChild>
                <w:div w:id="1046293352">
                  <w:marLeft w:val="0"/>
                  <w:marRight w:val="0"/>
                  <w:marTop w:val="0"/>
                  <w:marBottom w:val="0"/>
                  <w:divBdr>
                    <w:top w:val="none" w:sz="0" w:space="0" w:color="auto"/>
                    <w:left w:val="none" w:sz="0" w:space="0" w:color="auto"/>
                    <w:bottom w:val="none" w:sz="0" w:space="0" w:color="auto"/>
                    <w:right w:val="none" w:sz="0" w:space="0" w:color="auto"/>
                  </w:divBdr>
                </w:div>
                <w:div w:id="539245095">
                  <w:marLeft w:val="0"/>
                  <w:marRight w:val="0"/>
                  <w:marTop w:val="0"/>
                  <w:marBottom w:val="0"/>
                  <w:divBdr>
                    <w:top w:val="none" w:sz="0" w:space="0" w:color="auto"/>
                    <w:left w:val="none" w:sz="0" w:space="0" w:color="auto"/>
                    <w:bottom w:val="none" w:sz="0" w:space="0" w:color="auto"/>
                    <w:right w:val="none" w:sz="0" w:space="0" w:color="auto"/>
                  </w:divBdr>
                </w:div>
                <w:div w:id="1073506388">
                  <w:marLeft w:val="0"/>
                  <w:marRight w:val="0"/>
                  <w:marTop w:val="0"/>
                  <w:marBottom w:val="0"/>
                  <w:divBdr>
                    <w:top w:val="none" w:sz="0" w:space="0" w:color="auto"/>
                    <w:left w:val="none" w:sz="0" w:space="0" w:color="auto"/>
                    <w:bottom w:val="none" w:sz="0" w:space="0" w:color="auto"/>
                    <w:right w:val="none" w:sz="0" w:space="0" w:color="auto"/>
                  </w:divBdr>
                </w:div>
                <w:div w:id="1420103812">
                  <w:marLeft w:val="0"/>
                  <w:marRight w:val="0"/>
                  <w:marTop w:val="0"/>
                  <w:marBottom w:val="0"/>
                  <w:divBdr>
                    <w:top w:val="none" w:sz="0" w:space="0" w:color="auto"/>
                    <w:left w:val="none" w:sz="0" w:space="0" w:color="auto"/>
                    <w:bottom w:val="none" w:sz="0" w:space="0" w:color="auto"/>
                    <w:right w:val="none" w:sz="0" w:space="0" w:color="auto"/>
                  </w:divBdr>
                </w:div>
                <w:div w:id="14669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2413">
          <w:marLeft w:val="0"/>
          <w:marRight w:val="0"/>
          <w:marTop w:val="0"/>
          <w:marBottom w:val="0"/>
          <w:divBdr>
            <w:top w:val="none" w:sz="0" w:space="0" w:color="auto"/>
            <w:left w:val="none" w:sz="0" w:space="0" w:color="auto"/>
            <w:bottom w:val="none" w:sz="0" w:space="0" w:color="auto"/>
            <w:right w:val="none" w:sz="0" w:space="0" w:color="auto"/>
          </w:divBdr>
          <w:divsChild>
            <w:div w:id="1724909163">
              <w:marLeft w:val="-225"/>
              <w:marRight w:val="-225"/>
              <w:marTop w:val="0"/>
              <w:marBottom w:val="240"/>
              <w:divBdr>
                <w:top w:val="none" w:sz="0" w:space="0" w:color="auto"/>
                <w:left w:val="none" w:sz="0" w:space="0" w:color="auto"/>
                <w:bottom w:val="none" w:sz="0" w:space="0" w:color="auto"/>
                <w:right w:val="none" w:sz="0" w:space="0" w:color="auto"/>
              </w:divBdr>
              <w:divsChild>
                <w:div w:id="933057432">
                  <w:marLeft w:val="0"/>
                  <w:marRight w:val="0"/>
                  <w:marTop w:val="0"/>
                  <w:marBottom w:val="0"/>
                  <w:divBdr>
                    <w:top w:val="none" w:sz="0" w:space="0" w:color="auto"/>
                    <w:left w:val="none" w:sz="0" w:space="0" w:color="auto"/>
                    <w:bottom w:val="none" w:sz="0" w:space="0" w:color="auto"/>
                    <w:right w:val="none" w:sz="0" w:space="0" w:color="auto"/>
                  </w:divBdr>
                </w:div>
                <w:div w:id="198589818">
                  <w:marLeft w:val="0"/>
                  <w:marRight w:val="0"/>
                  <w:marTop w:val="0"/>
                  <w:marBottom w:val="0"/>
                  <w:divBdr>
                    <w:top w:val="none" w:sz="0" w:space="0" w:color="auto"/>
                    <w:left w:val="none" w:sz="0" w:space="0" w:color="auto"/>
                    <w:bottom w:val="none" w:sz="0" w:space="0" w:color="auto"/>
                    <w:right w:val="none" w:sz="0" w:space="0" w:color="auto"/>
                  </w:divBdr>
                </w:div>
                <w:div w:id="16881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635">
          <w:marLeft w:val="0"/>
          <w:marRight w:val="0"/>
          <w:marTop w:val="0"/>
          <w:marBottom w:val="0"/>
          <w:divBdr>
            <w:top w:val="none" w:sz="0" w:space="0" w:color="auto"/>
            <w:left w:val="none" w:sz="0" w:space="0" w:color="auto"/>
            <w:bottom w:val="none" w:sz="0" w:space="0" w:color="auto"/>
            <w:right w:val="none" w:sz="0" w:space="0" w:color="auto"/>
          </w:divBdr>
          <w:divsChild>
            <w:div w:id="1881626299">
              <w:marLeft w:val="0"/>
              <w:marRight w:val="0"/>
              <w:marTop w:val="0"/>
              <w:marBottom w:val="0"/>
              <w:divBdr>
                <w:top w:val="none" w:sz="0" w:space="0" w:color="auto"/>
                <w:left w:val="none" w:sz="0" w:space="0" w:color="auto"/>
                <w:bottom w:val="none" w:sz="0" w:space="0" w:color="auto"/>
                <w:right w:val="none" w:sz="0" w:space="0" w:color="auto"/>
              </w:divBdr>
              <w:divsChild>
                <w:div w:id="1877961848">
                  <w:marLeft w:val="0"/>
                  <w:marRight w:val="0"/>
                  <w:marTop w:val="0"/>
                  <w:marBottom w:val="0"/>
                  <w:divBdr>
                    <w:top w:val="none" w:sz="0" w:space="0" w:color="auto"/>
                    <w:left w:val="none" w:sz="0" w:space="0" w:color="auto"/>
                    <w:bottom w:val="none" w:sz="0" w:space="0" w:color="auto"/>
                    <w:right w:val="none" w:sz="0" w:space="0" w:color="auto"/>
                  </w:divBdr>
                  <w:divsChild>
                    <w:div w:id="71707270">
                      <w:marLeft w:val="0"/>
                      <w:marRight w:val="0"/>
                      <w:marTop w:val="0"/>
                      <w:marBottom w:val="0"/>
                      <w:divBdr>
                        <w:top w:val="none" w:sz="0" w:space="0" w:color="auto"/>
                        <w:left w:val="none" w:sz="0" w:space="0" w:color="auto"/>
                        <w:bottom w:val="none" w:sz="0" w:space="0" w:color="auto"/>
                        <w:right w:val="none" w:sz="0" w:space="0" w:color="auto"/>
                      </w:divBdr>
                      <w:divsChild>
                        <w:div w:id="205262632">
                          <w:marLeft w:val="0"/>
                          <w:marRight w:val="0"/>
                          <w:marTop w:val="0"/>
                          <w:marBottom w:val="0"/>
                          <w:divBdr>
                            <w:top w:val="none" w:sz="0" w:space="0" w:color="auto"/>
                            <w:left w:val="none" w:sz="0" w:space="0" w:color="auto"/>
                            <w:bottom w:val="none" w:sz="0" w:space="0" w:color="auto"/>
                            <w:right w:val="none" w:sz="0" w:space="0" w:color="auto"/>
                          </w:divBdr>
                          <w:divsChild>
                            <w:div w:id="1673409803">
                              <w:marLeft w:val="0"/>
                              <w:marRight w:val="0"/>
                              <w:marTop w:val="0"/>
                              <w:marBottom w:val="0"/>
                              <w:divBdr>
                                <w:top w:val="none" w:sz="0" w:space="0" w:color="auto"/>
                                <w:left w:val="none" w:sz="0" w:space="0" w:color="auto"/>
                                <w:bottom w:val="none" w:sz="0" w:space="0" w:color="auto"/>
                                <w:right w:val="none" w:sz="0" w:space="0" w:color="auto"/>
                              </w:divBdr>
                              <w:divsChild>
                                <w:div w:id="1953173044">
                                  <w:marLeft w:val="0"/>
                                  <w:marRight w:val="0"/>
                                  <w:marTop w:val="0"/>
                                  <w:marBottom w:val="0"/>
                                  <w:divBdr>
                                    <w:top w:val="none" w:sz="0" w:space="0" w:color="auto"/>
                                    <w:left w:val="none" w:sz="0" w:space="0" w:color="auto"/>
                                    <w:bottom w:val="none" w:sz="0" w:space="0" w:color="auto"/>
                                    <w:right w:val="none" w:sz="0" w:space="0" w:color="auto"/>
                                  </w:divBdr>
                                  <w:divsChild>
                                    <w:div w:id="951128552">
                                      <w:marLeft w:val="0"/>
                                      <w:marRight w:val="0"/>
                                      <w:marTop w:val="0"/>
                                      <w:marBottom w:val="0"/>
                                      <w:divBdr>
                                        <w:top w:val="single" w:sz="2" w:space="11" w:color="000000"/>
                                        <w:left w:val="single" w:sz="2" w:space="0" w:color="000000"/>
                                        <w:bottom w:val="single" w:sz="2" w:space="11" w:color="000000"/>
                                        <w:right w:val="single" w:sz="2" w:space="0" w:color="000000"/>
                                      </w:divBdr>
                                      <w:divsChild>
                                        <w:div w:id="270746980">
                                          <w:marLeft w:val="0"/>
                                          <w:marRight w:val="0"/>
                                          <w:marTop w:val="0"/>
                                          <w:marBottom w:val="0"/>
                                          <w:divBdr>
                                            <w:top w:val="none" w:sz="0" w:space="0" w:color="auto"/>
                                            <w:left w:val="none" w:sz="0" w:space="0" w:color="auto"/>
                                            <w:bottom w:val="none" w:sz="0" w:space="0" w:color="auto"/>
                                            <w:right w:val="none" w:sz="0" w:space="0" w:color="auto"/>
                                          </w:divBdr>
                                          <w:divsChild>
                                            <w:div w:id="995259677">
                                              <w:marLeft w:val="0"/>
                                              <w:marRight w:val="0"/>
                                              <w:marTop w:val="0"/>
                                              <w:marBottom w:val="0"/>
                                              <w:divBdr>
                                                <w:top w:val="none" w:sz="0" w:space="0" w:color="auto"/>
                                                <w:left w:val="none" w:sz="0" w:space="0" w:color="auto"/>
                                                <w:bottom w:val="none" w:sz="0" w:space="0" w:color="auto"/>
                                                <w:right w:val="none" w:sz="0" w:space="0" w:color="auto"/>
                                              </w:divBdr>
                                              <w:divsChild>
                                                <w:div w:id="152572290">
                                                  <w:marLeft w:val="0"/>
                                                  <w:marRight w:val="0"/>
                                                  <w:marTop w:val="0"/>
                                                  <w:marBottom w:val="0"/>
                                                  <w:divBdr>
                                                    <w:top w:val="single" w:sz="2" w:space="0" w:color="000000"/>
                                                    <w:left w:val="single" w:sz="2" w:space="0" w:color="000000"/>
                                                    <w:bottom w:val="single" w:sz="2" w:space="0" w:color="000000"/>
                                                    <w:right w:val="single" w:sz="2" w:space="0" w:color="000000"/>
                                                  </w:divBdr>
                                                  <w:divsChild>
                                                    <w:div w:id="861168387">
                                                      <w:marLeft w:val="0"/>
                                                      <w:marRight w:val="0"/>
                                                      <w:marTop w:val="0"/>
                                                      <w:marBottom w:val="0"/>
                                                      <w:divBdr>
                                                        <w:top w:val="none" w:sz="0" w:space="0" w:color="auto"/>
                                                        <w:left w:val="none" w:sz="0" w:space="0" w:color="auto"/>
                                                        <w:bottom w:val="none" w:sz="0" w:space="0" w:color="auto"/>
                                                        <w:right w:val="none" w:sz="0" w:space="0" w:color="auto"/>
                                                      </w:divBdr>
                                                      <w:divsChild>
                                                        <w:div w:id="594478939">
                                                          <w:marLeft w:val="0"/>
                                                          <w:marRight w:val="0"/>
                                                          <w:marTop w:val="0"/>
                                                          <w:marBottom w:val="0"/>
                                                          <w:divBdr>
                                                            <w:top w:val="none" w:sz="0" w:space="0" w:color="auto"/>
                                                            <w:left w:val="none" w:sz="0" w:space="0" w:color="auto"/>
                                                            <w:bottom w:val="none" w:sz="0" w:space="0" w:color="auto"/>
                                                            <w:right w:val="none" w:sz="0" w:space="0" w:color="auto"/>
                                                          </w:divBdr>
                                                          <w:divsChild>
                                                            <w:div w:id="1807359309">
                                                              <w:marLeft w:val="0"/>
                                                              <w:marRight w:val="0"/>
                                                              <w:marTop w:val="0"/>
                                                              <w:marBottom w:val="0"/>
                                                              <w:divBdr>
                                                                <w:top w:val="single" w:sz="2" w:space="4"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04301220">
      <w:bodyDiv w:val="1"/>
      <w:marLeft w:val="0"/>
      <w:marRight w:val="0"/>
      <w:marTop w:val="0"/>
      <w:marBottom w:val="0"/>
      <w:divBdr>
        <w:top w:val="none" w:sz="0" w:space="0" w:color="auto"/>
        <w:left w:val="none" w:sz="0" w:space="0" w:color="auto"/>
        <w:bottom w:val="none" w:sz="0" w:space="0" w:color="auto"/>
        <w:right w:val="none" w:sz="0" w:space="0" w:color="auto"/>
      </w:divBdr>
    </w:div>
    <w:div w:id="1444375761">
      <w:bodyDiv w:val="1"/>
      <w:marLeft w:val="0"/>
      <w:marRight w:val="0"/>
      <w:marTop w:val="0"/>
      <w:marBottom w:val="0"/>
      <w:divBdr>
        <w:top w:val="none" w:sz="0" w:space="0" w:color="auto"/>
        <w:left w:val="none" w:sz="0" w:space="0" w:color="auto"/>
        <w:bottom w:val="none" w:sz="0" w:space="0" w:color="auto"/>
        <w:right w:val="none" w:sz="0" w:space="0" w:color="auto"/>
      </w:divBdr>
      <w:divsChild>
        <w:div w:id="461727081">
          <w:marLeft w:val="0"/>
          <w:marRight w:val="0"/>
          <w:marTop w:val="0"/>
          <w:marBottom w:val="0"/>
          <w:divBdr>
            <w:top w:val="none" w:sz="0" w:space="0" w:color="auto"/>
            <w:left w:val="none" w:sz="0" w:space="0" w:color="auto"/>
            <w:bottom w:val="none" w:sz="0" w:space="0" w:color="auto"/>
            <w:right w:val="none" w:sz="0" w:space="0" w:color="auto"/>
          </w:divBdr>
        </w:div>
        <w:div w:id="636110189">
          <w:marLeft w:val="0"/>
          <w:marRight w:val="0"/>
          <w:marTop w:val="0"/>
          <w:marBottom w:val="0"/>
          <w:divBdr>
            <w:top w:val="none" w:sz="0" w:space="0" w:color="auto"/>
            <w:left w:val="none" w:sz="0" w:space="0" w:color="auto"/>
            <w:bottom w:val="none" w:sz="0" w:space="0" w:color="auto"/>
            <w:right w:val="none" w:sz="0" w:space="0" w:color="auto"/>
          </w:divBdr>
        </w:div>
        <w:div w:id="300699349">
          <w:marLeft w:val="0"/>
          <w:marRight w:val="0"/>
          <w:marTop w:val="0"/>
          <w:marBottom w:val="0"/>
          <w:divBdr>
            <w:top w:val="none" w:sz="0" w:space="0" w:color="auto"/>
            <w:left w:val="none" w:sz="0" w:space="0" w:color="auto"/>
            <w:bottom w:val="none" w:sz="0" w:space="0" w:color="auto"/>
            <w:right w:val="none" w:sz="0" w:space="0" w:color="auto"/>
          </w:divBdr>
        </w:div>
        <w:div w:id="1563326108">
          <w:marLeft w:val="0"/>
          <w:marRight w:val="0"/>
          <w:marTop w:val="0"/>
          <w:marBottom w:val="0"/>
          <w:divBdr>
            <w:top w:val="none" w:sz="0" w:space="0" w:color="auto"/>
            <w:left w:val="none" w:sz="0" w:space="0" w:color="auto"/>
            <w:bottom w:val="none" w:sz="0" w:space="0" w:color="auto"/>
            <w:right w:val="none" w:sz="0" w:space="0" w:color="auto"/>
          </w:divBdr>
        </w:div>
        <w:div w:id="1929345233">
          <w:marLeft w:val="0"/>
          <w:marRight w:val="0"/>
          <w:marTop w:val="0"/>
          <w:marBottom w:val="0"/>
          <w:divBdr>
            <w:top w:val="none" w:sz="0" w:space="0" w:color="auto"/>
            <w:left w:val="none" w:sz="0" w:space="0" w:color="auto"/>
            <w:bottom w:val="none" w:sz="0" w:space="0" w:color="auto"/>
            <w:right w:val="none" w:sz="0" w:space="0" w:color="auto"/>
          </w:divBdr>
        </w:div>
        <w:div w:id="677581489">
          <w:marLeft w:val="0"/>
          <w:marRight w:val="0"/>
          <w:marTop w:val="0"/>
          <w:marBottom w:val="0"/>
          <w:divBdr>
            <w:top w:val="none" w:sz="0" w:space="0" w:color="auto"/>
            <w:left w:val="none" w:sz="0" w:space="0" w:color="auto"/>
            <w:bottom w:val="none" w:sz="0" w:space="0" w:color="auto"/>
            <w:right w:val="none" w:sz="0" w:space="0" w:color="auto"/>
          </w:divBdr>
        </w:div>
        <w:div w:id="444429501">
          <w:marLeft w:val="0"/>
          <w:marRight w:val="0"/>
          <w:marTop w:val="0"/>
          <w:marBottom w:val="0"/>
          <w:divBdr>
            <w:top w:val="none" w:sz="0" w:space="0" w:color="auto"/>
            <w:left w:val="none" w:sz="0" w:space="0" w:color="auto"/>
            <w:bottom w:val="none" w:sz="0" w:space="0" w:color="auto"/>
            <w:right w:val="none" w:sz="0" w:space="0" w:color="auto"/>
          </w:divBdr>
        </w:div>
        <w:div w:id="372775497">
          <w:marLeft w:val="0"/>
          <w:marRight w:val="0"/>
          <w:marTop w:val="0"/>
          <w:marBottom w:val="0"/>
          <w:divBdr>
            <w:top w:val="none" w:sz="0" w:space="0" w:color="auto"/>
            <w:left w:val="none" w:sz="0" w:space="0" w:color="auto"/>
            <w:bottom w:val="none" w:sz="0" w:space="0" w:color="auto"/>
            <w:right w:val="none" w:sz="0" w:space="0" w:color="auto"/>
          </w:divBdr>
        </w:div>
        <w:div w:id="1875002504">
          <w:marLeft w:val="0"/>
          <w:marRight w:val="0"/>
          <w:marTop w:val="0"/>
          <w:marBottom w:val="0"/>
          <w:divBdr>
            <w:top w:val="none" w:sz="0" w:space="0" w:color="auto"/>
            <w:left w:val="none" w:sz="0" w:space="0" w:color="auto"/>
            <w:bottom w:val="none" w:sz="0" w:space="0" w:color="auto"/>
            <w:right w:val="none" w:sz="0" w:space="0" w:color="auto"/>
          </w:divBdr>
        </w:div>
        <w:div w:id="1004552619">
          <w:marLeft w:val="0"/>
          <w:marRight w:val="0"/>
          <w:marTop w:val="0"/>
          <w:marBottom w:val="0"/>
          <w:divBdr>
            <w:top w:val="none" w:sz="0" w:space="0" w:color="auto"/>
            <w:left w:val="none" w:sz="0" w:space="0" w:color="auto"/>
            <w:bottom w:val="none" w:sz="0" w:space="0" w:color="auto"/>
            <w:right w:val="none" w:sz="0" w:space="0" w:color="auto"/>
          </w:divBdr>
        </w:div>
        <w:div w:id="1516573190">
          <w:marLeft w:val="0"/>
          <w:marRight w:val="0"/>
          <w:marTop w:val="0"/>
          <w:marBottom w:val="0"/>
          <w:divBdr>
            <w:top w:val="none" w:sz="0" w:space="0" w:color="auto"/>
            <w:left w:val="none" w:sz="0" w:space="0" w:color="auto"/>
            <w:bottom w:val="none" w:sz="0" w:space="0" w:color="auto"/>
            <w:right w:val="none" w:sz="0" w:space="0" w:color="auto"/>
          </w:divBdr>
        </w:div>
        <w:div w:id="175004935">
          <w:marLeft w:val="0"/>
          <w:marRight w:val="0"/>
          <w:marTop w:val="0"/>
          <w:marBottom w:val="0"/>
          <w:divBdr>
            <w:top w:val="none" w:sz="0" w:space="0" w:color="auto"/>
            <w:left w:val="none" w:sz="0" w:space="0" w:color="auto"/>
            <w:bottom w:val="none" w:sz="0" w:space="0" w:color="auto"/>
            <w:right w:val="none" w:sz="0" w:space="0" w:color="auto"/>
          </w:divBdr>
        </w:div>
        <w:div w:id="109321591">
          <w:marLeft w:val="0"/>
          <w:marRight w:val="0"/>
          <w:marTop w:val="0"/>
          <w:marBottom w:val="0"/>
          <w:divBdr>
            <w:top w:val="none" w:sz="0" w:space="0" w:color="auto"/>
            <w:left w:val="none" w:sz="0" w:space="0" w:color="auto"/>
            <w:bottom w:val="none" w:sz="0" w:space="0" w:color="auto"/>
            <w:right w:val="none" w:sz="0" w:space="0" w:color="auto"/>
          </w:divBdr>
        </w:div>
        <w:div w:id="1562712287">
          <w:marLeft w:val="0"/>
          <w:marRight w:val="0"/>
          <w:marTop w:val="0"/>
          <w:marBottom w:val="0"/>
          <w:divBdr>
            <w:top w:val="none" w:sz="0" w:space="0" w:color="auto"/>
            <w:left w:val="none" w:sz="0" w:space="0" w:color="auto"/>
            <w:bottom w:val="none" w:sz="0" w:space="0" w:color="auto"/>
            <w:right w:val="none" w:sz="0" w:space="0" w:color="auto"/>
          </w:divBdr>
        </w:div>
        <w:div w:id="619998149">
          <w:marLeft w:val="0"/>
          <w:marRight w:val="0"/>
          <w:marTop w:val="0"/>
          <w:marBottom w:val="0"/>
          <w:divBdr>
            <w:top w:val="none" w:sz="0" w:space="0" w:color="auto"/>
            <w:left w:val="none" w:sz="0" w:space="0" w:color="auto"/>
            <w:bottom w:val="none" w:sz="0" w:space="0" w:color="auto"/>
            <w:right w:val="none" w:sz="0" w:space="0" w:color="auto"/>
          </w:divBdr>
        </w:div>
        <w:div w:id="204412644">
          <w:marLeft w:val="0"/>
          <w:marRight w:val="0"/>
          <w:marTop w:val="0"/>
          <w:marBottom w:val="0"/>
          <w:divBdr>
            <w:top w:val="none" w:sz="0" w:space="0" w:color="auto"/>
            <w:left w:val="none" w:sz="0" w:space="0" w:color="auto"/>
            <w:bottom w:val="none" w:sz="0" w:space="0" w:color="auto"/>
            <w:right w:val="none" w:sz="0" w:space="0" w:color="auto"/>
          </w:divBdr>
        </w:div>
        <w:div w:id="1075737225">
          <w:marLeft w:val="0"/>
          <w:marRight w:val="0"/>
          <w:marTop w:val="0"/>
          <w:marBottom w:val="0"/>
          <w:divBdr>
            <w:top w:val="none" w:sz="0" w:space="0" w:color="auto"/>
            <w:left w:val="none" w:sz="0" w:space="0" w:color="auto"/>
            <w:bottom w:val="none" w:sz="0" w:space="0" w:color="auto"/>
            <w:right w:val="none" w:sz="0" w:space="0" w:color="auto"/>
          </w:divBdr>
        </w:div>
        <w:div w:id="546642699">
          <w:marLeft w:val="0"/>
          <w:marRight w:val="0"/>
          <w:marTop w:val="0"/>
          <w:marBottom w:val="0"/>
          <w:divBdr>
            <w:top w:val="none" w:sz="0" w:space="0" w:color="auto"/>
            <w:left w:val="none" w:sz="0" w:space="0" w:color="auto"/>
            <w:bottom w:val="none" w:sz="0" w:space="0" w:color="auto"/>
            <w:right w:val="none" w:sz="0" w:space="0" w:color="auto"/>
          </w:divBdr>
        </w:div>
        <w:div w:id="201286105">
          <w:marLeft w:val="0"/>
          <w:marRight w:val="0"/>
          <w:marTop w:val="0"/>
          <w:marBottom w:val="0"/>
          <w:divBdr>
            <w:top w:val="none" w:sz="0" w:space="0" w:color="auto"/>
            <w:left w:val="none" w:sz="0" w:space="0" w:color="auto"/>
            <w:bottom w:val="none" w:sz="0" w:space="0" w:color="auto"/>
            <w:right w:val="none" w:sz="0" w:space="0" w:color="auto"/>
          </w:divBdr>
        </w:div>
      </w:divsChild>
    </w:div>
    <w:div w:id="165197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goodprograms.org/collections/%E2%80%8B%E2%80%8B%E2%80%8B%E2%80%8B%E2%80%8B%E2%80%8B%E2%80%8B%3Ca%20name=%22Middle%20School%22%3E%3C/a%3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Project Coordinator</dc:creator>
  <cp:lastModifiedBy>megan</cp:lastModifiedBy>
  <cp:revision>2</cp:revision>
  <cp:lastPrinted>2016-09-12T18:40:00Z</cp:lastPrinted>
  <dcterms:created xsi:type="dcterms:W3CDTF">2021-11-12T17:10:00Z</dcterms:created>
  <dcterms:modified xsi:type="dcterms:W3CDTF">2021-11-12T17:10:00Z</dcterms:modified>
</cp:coreProperties>
</file>